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Application form INGENIUM Student partnerships</w:t>
      </w:r>
    </w:p>
    <w:p w:rsidR="00000000" w:rsidDel="00000000" w:rsidP="00000000" w:rsidRDefault="00000000" w:rsidRPr="00000000" w14:paraId="00000002">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To be downloaded and filled by the applicants.</w:t>
      </w:r>
    </w:p>
    <w:p w:rsidR="00000000" w:rsidDel="00000000" w:rsidP="00000000" w:rsidRDefault="00000000" w:rsidRPr="00000000" w14:paraId="00000004">
      <w:pPr>
        <w:rPr/>
      </w:pPr>
      <w:r w:rsidDel="00000000" w:rsidR="00000000" w:rsidRPr="00000000">
        <w:rPr>
          <w:rtl w:val="0"/>
        </w:rPr>
      </w:r>
    </w:p>
    <w:tbl>
      <w:tblPr>
        <w:tblStyle w:val="Table1"/>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2610"/>
        <w:gridCol w:w="2925"/>
        <w:tblGridChange w:id="0">
          <w:tblGrid>
            <w:gridCol w:w="3510"/>
            <w:gridCol w:w="2610"/>
            <w:gridCol w:w="2925"/>
          </w:tblGrid>
        </w:tblGridChange>
      </w:tblGrid>
      <w:tr>
        <w:trPr>
          <w:cantSplit w:val="0"/>
          <w:trHeight w:val="360" w:hRule="atLeast"/>
          <w:tblHeader w:val="0"/>
        </w:trPr>
        <w:tc>
          <w:tcPr>
            <w:gridSpan w:val="3"/>
            <w:tcBorders>
              <w:top w:color="000000" w:space="0" w:sz="6" w:val="single"/>
              <w:left w:color="000000" w:space="0" w:sz="6" w:val="single"/>
              <w:bottom w:color="000000" w:space="0" w:sz="0" w:val="nil"/>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05">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Short Proposal Title </w:t>
            </w:r>
          </w:p>
        </w:tc>
      </w:tr>
      <w:tr>
        <w:trPr>
          <w:cantSplit w:val="0"/>
          <w:trHeight w:val="36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8">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360" w:hRule="atLeast"/>
          <w:tblHeader w:val="0"/>
        </w:trPr>
        <w:tc>
          <w:tcPr>
            <w:gridSpan w:val="3"/>
            <w:tcBorders>
              <w:top w:color="000000" w:space="0" w:sz="0" w:val="nil"/>
              <w:left w:color="000000" w:space="0" w:sz="6" w:val="single"/>
              <w:bottom w:color="000000" w:space="0" w:sz="0" w:val="nil"/>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0B">
            <w:pPr>
              <w:spacing w:after="40" w:before="40" w:lineRule="auto"/>
              <w:rPr>
                <w:sz w:val="16"/>
                <w:szCs w:val="16"/>
              </w:rPr>
            </w:pPr>
            <w:r w:rsidDel="00000000" w:rsidR="00000000" w:rsidRPr="00000000">
              <w:rPr>
                <w:rFonts w:ascii="Roboto" w:cs="Roboto" w:eastAsia="Roboto" w:hAnsi="Roboto"/>
                <w:b w:val="1"/>
                <w:rtl w:val="0"/>
              </w:rPr>
              <w:t xml:space="preserve">Short description (up to 150 words)</w:t>
            </w:r>
            <w:r w:rsidDel="00000000" w:rsidR="00000000" w:rsidRPr="00000000">
              <w:rPr>
                <w:rtl w:val="0"/>
              </w:rPr>
            </w:r>
          </w:p>
        </w:tc>
      </w:tr>
      <w:tr>
        <w:trPr>
          <w:cantSplit w:val="0"/>
          <w:trHeight w:val="52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E">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675" w:hRule="atLeast"/>
          <w:tblHeader w:val="0"/>
        </w:trPr>
        <w:tc>
          <w:tcPr>
            <w:gridSpan w:val="3"/>
            <w:tcBorders>
              <w:top w:color="000000" w:space="0" w:sz="0" w:val="nil"/>
              <w:left w:color="000000" w:space="0" w:sz="6" w:val="single"/>
              <w:bottom w:color="000000" w:space="0" w:sz="6" w:val="single"/>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11">
            <w:pPr>
              <w:spacing w:after="40" w:before="40" w:lineRule="auto"/>
              <w:jc w:val="center"/>
              <w:rPr>
                <w:rFonts w:ascii="Roboto" w:cs="Roboto" w:eastAsia="Roboto" w:hAnsi="Roboto"/>
                <w:b w:val="1"/>
              </w:rPr>
            </w:pPr>
            <w:r w:rsidDel="00000000" w:rsidR="00000000" w:rsidRPr="00000000">
              <w:rPr>
                <w:rFonts w:ascii="Roboto" w:cs="Roboto" w:eastAsia="Roboto" w:hAnsi="Roboto"/>
                <w:b w:val="1"/>
                <w:rtl w:val="0"/>
              </w:rPr>
              <w:t xml:space="preserve">Students and student organisations involved in the project</w:t>
            </w:r>
          </w:p>
          <w:p w:rsidR="00000000" w:rsidDel="00000000" w:rsidP="00000000" w:rsidRDefault="00000000" w:rsidRPr="00000000" w14:paraId="00000012">
            <w:pPr>
              <w:spacing w:after="40" w:before="40" w:lineRule="auto"/>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1440" w:hRule="atLeast"/>
          <w:tblHeader w:val="0"/>
        </w:trPr>
        <w:tc>
          <w:tcPr>
            <w:tcBorders>
              <w:top w:color="000000" w:space="0" w:sz="0" w:val="nil"/>
              <w:left w:color="000000" w:space="0" w:sz="6" w:val="single"/>
              <w:bottom w:color="000000" w:space="0" w:sz="6" w:val="single"/>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15">
            <w:pPr>
              <w:spacing w:after="40" w:before="40" w:lineRule="auto"/>
              <w:rPr>
                <w:sz w:val="16"/>
                <w:szCs w:val="16"/>
              </w:rPr>
            </w:pPr>
            <w:r w:rsidDel="00000000" w:rsidR="00000000" w:rsidRPr="00000000">
              <w:rPr>
                <w:rFonts w:ascii="Roboto" w:cs="Roboto" w:eastAsia="Roboto" w:hAnsi="Roboto"/>
                <w:b w:val="1"/>
                <w:rtl w:val="0"/>
              </w:rPr>
              <w:t xml:space="preserve">Name of student applicant(s) with study programme or student organisation(s)/association, or university units/centres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1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INGENIUM university</w:t>
            </w:r>
          </w:p>
        </w:tc>
        <w:tc>
          <w:tcPr>
            <w:tcBorders>
              <w:top w:color="000000" w:space="0" w:sz="0" w:val="nil"/>
              <w:left w:color="000000" w:space="0" w:sz="0" w:val="nil"/>
              <w:bottom w:color="000000" w:space="0" w:sz="6" w:val="single"/>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1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Role (coordinator, participant) *</w:t>
            </w:r>
          </w:p>
          <w:p w:rsidR="00000000" w:rsidDel="00000000" w:rsidP="00000000" w:rsidRDefault="00000000" w:rsidRPr="00000000" w14:paraId="00000018">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6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after="40" w:before="40" w:lineRule="auto"/>
              <w:rPr>
                <w:rFonts w:ascii="Roboto" w:cs="Roboto" w:eastAsia="Roboto" w:hAnsi="Roboto"/>
                <w:i w:val="1"/>
              </w:rPr>
            </w:pPr>
            <w:r w:rsidDel="00000000" w:rsidR="00000000" w:rsidRPr="00000000">
              <w:rPr>
                <w:rFonts w:ascii="Roboto" w:cs="Roboto" w:eastAsia="Roboto" w:hAnsi="Roboto"/>
                <w:i w:val="1"/>
                <w:rtl w:val="0"/>
              </w:rPr>
              <w:t xml:space="preserve">Carlos Pérez (Law Bachelor student)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UNIOVI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5">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A">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675" w:hRule="atLeast"/>
          <w:tblHeader w:val="0"/>
        </w:trPr>
        <w:tc>
          <w:tcPr>
            <w:gridSpan w:val="3"/>
            <w:tcBorders>
              <w:top w:color="000000" w:space="0" w:sz="6" w:val="single"/>
              <w:left w:color="000000" w:space="0" w:sz="6" w:val="single"/>
              <w:bottom w:color="000000" w:space="0" w:sz="6" w:val="single"/>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2B">
            <w:pPr>
              <w:spacing w:after="40" w:before="40" w:lineRule="auto"/>
              <w:jc w:val="center"/>
              <w:rPr>
                <w:rFonts w:ascii="Roboto" w:cs="Roboto" w:eastAsia="Roboto" w:hAnsi="Roboto"/>
                <w:b w:val="1"/>
              </w:rPr>
            </w:pPr>
            <w:r w:rsidDel="00000000" w:rsidR="00000000" w:rsidRPr="00000000">
              <w:rPr>
                <w:rFonts w:ascii="Roboto" w:cs="Roboto" w:eastAsia="Roboto" w:hAnsi="Roboto"/>
                <w:b w:val="1"/>
                <w:rtl w:val="0"/>
              </w:rPr>
              <w:t xml:space="preserve">Other partners (academics, university units, external organisations)</w:t>
            </w:r>
          </w:p>
        </w:tc>
      </w:tr>
      <w:tr>
        <w:trPr>
          <w:cantSplit w:val="0"/>
          <w:trHeight w:val="900" w:hRule="atLeast"/>
          <w:tblHeader w:val="0"/>
        </w:trPr>
        <w:tc>
          <w:tcPr>
            <w:tcBorders>
              <w:top w:color="000000" w:space="0" w:sz="0" w:val="nil"/>
              <w:left w:color="000000" w:space="0" w:sz="6" w:val="single"/>
              <w:bottom w:color="000000" w:space="0" w:sz="6" w:val="single"/>
              <w:right w:color="000000" w:space="0" w:sz="6" w:val="single"/>
            </w:tcBorders>
            <w:shd w:fill="b7b7b7" w:val="clear"/>
            <w:tcMar>
              <w:top w:w="0.0" w:type="dxa"/>
              <w:left w:w="100.0" w:type="dxa"/>
              <w:bottom w:w="0.0" w:type="dxa"/>
              <w:right w:w="100.0" w:type="dxa"/>
            </w:tcMar>
            <w:vAlign w:val="top"/>
          </w:tcPr>
          <w:p w:rsidR="00000000" w:rsidDel="00000000" w:rsidP="00000000" w:rsidRDefault="00000000" w:rsidRPr="00000000" w14:paraId="0000002E">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Name of the partner (either as individual, or as organisation/unit)</w:t>
            </w:r>
          </w:p>
        </w:tc>
        <w:tc>
          <w:tcPr>
            <w:tcBorders>
              <w:top w:color="000000" w:space="0" w:sz="0" w:val="nil"/>
              <w:left w:color="000000" w:space="0" w:sz="0" w:val="nil"/>
              <w:bottom w:color="000000" w:space="0" w:sz="6" w:val="single"/>
              <w:right w:color="000000" w:space="0" w:sz="6" w:val="single"/>
            </w:tcBorders>
            <w:shd w:fill="b7b7b7" w:val="clear"/>
            <w:tcMar>
              <w:top w:w="0.0" w:type="dxa"/>
              <w:left w:w="100.0" w:type="dxa"/>
              <w:bottom w:w="0.0" w:type="dxa"/>
              <w:right w:w="100.0" w:type="dxa"/>
            </w:tcMar>
            <w:vAlign w:val="top"/>
          </w:tcPr>
          <w:p w:rsidR="00000000" w:rsidDel="00000000" w:rsidP="00000000" w:rsidRDefault="00000000" w:rsidRPr="00000000" w14:paraId="0000002F">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INGENIUM university/ external partner</w:t>
            </w:r>
          </w:p>
        </w:tc>
        <w:tc>
          <w:tcPr>
            <w:tcBorders>
              <w:top w:color="000000" w:space="0" w:sz="0" w:val="nil"/>
              <w:left w:color="000000" w:space="0" w:sz="0" w:val="nil"/>
              <w:bottom w:color="000000" w:space="0" w:sz="6" w:val="single"/>
              <w:right w:color="000000" w:space="0" w:sz="6" w:val="single"/>
            </w:tcBorders>
            <w:shd w:fill="b7b7b7" w:val="clear"/>
            <w:tcMar>
              <w:top w:w="0.0" w:type="dxa"/>
              <w:left w:w="100.0" w:type="dxa"/>
              <w:bottom w:w="0.0" w:type="dxa"/>
              <w:right w:w="100.0" w:type="dxa"/>
            </w:tcMar>
            <w:vAlign w:val="top"/>
          </w:tcPr>
          <w:p w:rsidR="00000000" w:rsidDel="00000000" w:rsidP="00000000" w:rsidRDefault="00000000" w:rsidRPr="00000000" w14:paraId="00000030">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Role</w:t>
            </w:r>
          </w:p>
          <w:p w:rsidR="00000000" w:rsidDel="00000000" w:rsidP="00000000" w:rsidRDefault="00000000" w:rsidRPr="00000000" w14:paraId="00000031">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0">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3">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360" w:hRule="atLeast"/>
          <w:tblHeader w:val="0"/>
        </w:trPr>
        <w:tc>
          <w:tcPr>
            <w:gridSpan w:val="3"/>
            <w:tcBorders>
              <w:top w:color="000000" w:space="0" w:sz="0" w:val="nil"/>
              <w:left w:color="000000" w:space="0" w:sz="6" w:val="single"/>
              <w:bottom w:color="000000" w:space="0" w:sz="0" w:val="nil"/>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4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Project Description (max. 1000 words)</w:t>
            </w:r>
          </w:p>
        </w:tc>
      </w:tr>
      <w:tr>
        <w:trPr>
          <w:cantSplit w:val="0"/>
          <w:trHeight w:val="922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B">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Relevance (Maximum score: 30 points)</w:t>
            </w:r>
          </w:p>
          <w:p w:rsidR="00000000" w:rsidDel="00000000" w:rsidP="00000000" w:rsidRDefault="00000000" w:rsidRPr="00000000" w14:paraId="0000004C">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D">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What is to be achieved with the project?  What are the main objectives?</w:t>
            </w:r>
          </w:p>
          <w:p w:rsidR="00000000" w:rsidDel="00000000" w:rsidP="00000000" w:rsidRDefault="00000000" w:rsidRPr="00000000" w14:paraId="0000004E">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How is it relevant for INGENIUM priorities as listed in the call?</w:t>
            </w:r>
          </w:p>
          <w:p w:rsidR="00000000" w:rsidDel="00000000" w:rsidP="00000000" w:rsidRDefault="00000000" w:rsidRPr="00000000" w14:paraId="0000004F">
            <w:pPr>
              <w:spacing w:after="40" w:before="40" w:lineRule="auto"/>
              <w:ind w:left="72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0">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Quality (Maximum score: 40 points)</w:t>
            </w:r>
          </w:p>
          <w:p w:rsidR="00000000" w:rsidDel="00000000" w:rsidP="00000000" w:rsidRDefault="00000000" w:rsidRPr="00000000" w14:paraId="00000051">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52">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Project plan: planned activities and timeline of the project</w:t>
            </w:r>
          </w:p>
          <w:p w:rsidR="00000000" w:rsidDel="00000000" w:rsidP="00000000" w:rsidRDefault="00000000" w:rsidRPr="00000000" w14:paraId="00000053">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Who are the applicants and why are they applying? How do they complement each other? How will the project contribute to the creation of a long-lasting collaboration?</w:t>
            </w:r>
          </w:p>
          <w:p w:rsidR="00000000" w:rsidDel="00000000" w:rsidP="00000000" w:rsidRDefault="00000000" w:rsidRPr="00000000" w14:paraId="00000054">
            <w:pPr>
              <w:spacing w:after="40" w:before="40" w:lineRule="auto"/>
              <w:ind w:left="1080" w:hanging="360"/>
              <w:rPr>
                <w:rFonts w:ascii="Roboto" w:cs="Roboto" w:eastAsia="Roboto" w:hAnsi="Roboto"/>
                <w:b w:val="1"/>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Is there any collaboration with academics, management structures of the university, or external actors such as NGOs, companies, or local authorities?</w:t>
            </w:r>
            <w:r w:rsidDel="00000000" w:rsidR="00000000" w:rsidRPr="00000000">
              <w:rPr>
                <w:rtl w:val="0"/>
              </w:rPr>
            </w:r>
          </w:p>
          <w:p w:rsidR="00000000" w:rsidDel="00000000" w:rsidP="00000000" w:rsidRDefault="00000000" w:rsidRPr="00000000" w14:paraId="00000055">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5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Impact (Maximum score: 30 point):</w:t>
            </w:r>
          </w:p>
          <w:p w:rsidR="00000000" w:rsidDel="00000000" w:rsidP="00000000" w:rsidRDefault="00000000" w:rsidRPr="00000000" w14:paraId="0000005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58">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What</w:t>
            </w:r>
            <w:r w:rsidDel="00000000" w:rsidR="00000000" w:rsidRPr="00000000">
              <w:rPr>
                <w:rFonts w:ascii="Roboto" w:cs="Roboto" w:eastAsia="Roboto" w:hAnsi="Roboto"/>
                <w:rtl w:val="0"/>
              </w:rPr>
              <w:t xml:space="preserve"> impact is this project going to make?</w:t>
            </w:r>
          </w:p>
          <w:p w:rsidR="00000000" w:rsidDel="00000000" w:rsidP="00000000" w:rsidRDefault="00000000" w:rsidRPr="00000000" w14:paraId="00000059">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Which target groups are gonna be reached?</w:t>
            </w:r>
          </w:p>
          <w:p w:rsidR="00000000" w:rsidDel="00000000" w:rsidP="00000000" w:rsidRDefault="00000000" w:rsidRPr="00000000" w14:paraId="0000005A">
            <w:pPr>
              <w:spacing w:after="40" w:before="40" w:lineRule="auto"/>
              <w:ind w:left="1080" w:hanging="360"/>
              <w:rPr>
                <w:rFonts w:ascii="Roboto" w:cs="Roboto" w:eastAsia="Roboto" w:hAnsi="Roboto"/>
              </w:rPr>
            </w:pPr>
            <w:r w:rsidDel="00000000" w:rsidR="00000000" w:rsidRPr="00000000">
              <w:rPr>
                <w:rFonts w:ascii="Montserrat" w:cs="Montserrat" w:eastAsia="Montserrat" w:hAnsi="Montserrat"/>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Roboto" w:cs="Roboto" w:eastAsia="Roboto" w:hAnsi="Roboto"/>
                <w:rtl w:val="0"/>
              </w:rPr>
              <w:t xml:space="preserve">How many people are you going to reach, and how?</w:t>
            </w:r>
          </w:p>
          <w:p w:rsidR="00000000" w:rsidDel="00000000" w:rsidP="00000000" w:rsidRDefault="00000000" w:rsidRPr="00000000" w14:paraId="0000005B">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C">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D">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E">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5F">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0">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1">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spacing w:after="40" w:before="40" w:lineRule="auto"/>
              <w:rPr>
                <w:rFonts w:ascii="Roboto" w:cs="Roboto" w:eastAsia="Roboto" w:hAnsi="Roboto"/>
              </w:rPr>
            </w:pPr>
            <w:r w:rsidDel="00000000" w:rsidR="00000000" w:rsidRPr="00000000">
              <w:rPr>
                <w:rtl w:val="0"/>
              </w:rPr>
            </w:r>
          </w:p>
          <w:p w:rsidR="00000000" w:rsidDel="00000000" w:rsidP="00000000" w:rsidRDefault="00000000" w:rsidRPr="00000000" w14:paraId="00000069">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1965" w:hRule="atLeast"/>
          <w:tblHeader w:val="0"/>
        </w:trPr>
        <w:tc>
          <w:tcPr>
            <w:gridSpan w:val="3"/>
            <w:tcBorders>
              <w:top w:color="000000" w:space="0" w:sz="0" w:val="nil"/>
              <w:left w:color="000000" w:space="0" w:sz="6" w:val="single"/>
              <w:bottom w:color="000000" w:space="0" w:sz="0" w:val="nil"/>
              <w:right w:color="000000" w:space="0" w:sz="6" w:val="single"/>
            </w:tcBorders>
            <w:shd w:fill="bfbfbf" w:val="clear"/>
            <w:tcMar>
              <w:top w:w="0.0" w:type="dxa"/>
              <w:left w:w="100.0" w:type="dxa"/>
              <w:bottom w:w="0.0" w:type="dxa"/>
              <w:right w:w="100.0" w:type="dxa"/>
            </w:tcMar>
            <w:vAlign w:val="top"/>
          </w:tcPr>
          <w:p w:rsidR="00000000" w:rsidDel="00000000" w:rsidP="00000000" w:rsidRDefault="00000000" w:rsidRPr="00000000" w14:paraId="0000006C">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Signatures* of participating students or organisation/association representatives</w:t>
            </w:r>
          </w:p>
          <w:p w:rsidR="00000000" w:rsidDel="00000000" w:rsidP="00000000" w:rsidRDefault="00000000" w:rsidRPr="00000000" w14:paraId="0000006D">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6E">
            <w:pPr>
              <w:spacing w:after="40" w:before="40" w:lineRule="auto"/>
              <w:rPr>
                <w:rFonts w:ascii="Roboto" w:cs="Roboto" w:eastAsia="Roboto" w:hAnsi="Roboto"/>
                <w:i w:val="1"/>
                <w:sz w:val="16"/>
                <w:szCs w:val="16"/>
              </w:rPr>
            </w:pPr>
            <w:r w:rsidDel="00000000" w:rsidR="00000000" w:rsidRPr="00000000">
              <w:rPr>
                <w:rFonts w:ascii="Roboto" w:cs="Roboto" w:eastAsia="Roboto" w:hAnsi="Roboto"/>
                <w:i w:val="1"/>
                <w:sz w:val="16"/>
                <w:szCs w:val="16"/>
                <w:rtl w:val="0"/>
              </w:rPr>
              <w:t xml:space="preserve">*one person per participating university</w:t>
            </w:r>
          </w:p>
          <w:p w:rsidR="00000000" w:rsidDel="00000000" w:rsidP="00000000" w:rsidRDefault="00000000" w:rsidRPr="00000000" w14:paraId="0000006F">
            <w:pPr>
              <w:spacing w:after="40" w:before="40" w:lineRule="auto"/>
              <w:rPr>
                <w:rFonts w:ascii="Roboto" w:cs="Roboto" w:eastAsia="Roboto" w:hAnsi="Roboto"/>
                <w:sz w:val="16"/>
                <w:szCs w:val="16"/>
              </w:rPr>
            </w:pPr>
            <w:r w:rsidDel="00000000" w:rsidR="00000000" w:rsidRPr="00000000">
              <w:rPr>
                <w:rFonts w:ascii="Roboto" w:cs="Roboto" w:eastAsia="Roboto" w:hAnsi="Roboto"/>
                <w:i w:val="1"/>
                <w:sz w:val="16"/>
                <w:szCs w:val="16"/>
                <w:rtl w:val="0"/>
              </w:rPr>
              <w:t xml:space="preserve">*Include the letters of support provided by student organisations.</w:t>
            </w:r>
            <w:r w:rsidDel="00000000" w:rsidR="00000000" w:rsidRPr="00000000">
              <w:rPr>
                <w:rtl w:val="0"/>
              </w:rPr>
            </w:r>
          </w:p>
          <w:p w:rsidR="00000000" w:rsidDel="00000000" w:rsidP="00000000" w:rsidRDefault="00000000" w:rsidRPr="00000000" w14:paraId="00000070">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71">
            <w:pPr>
              <w:numPr>
                <w:ilvl w:val="0"/>
                <w:numId w:val="1"/>
              </w:numPr>
              <w:spacing w:after="0" w:afterAutospacing="0" w:before="4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 By ticking this box, you consent to receiving further information about the INGENIUM Alliance</w:t>
            </w:r>
          </w:p>
          <w:p w:rsidR="00000000" w:rsidDel="00000000" w:rsidP="00000000" w:rsidRDefault="00000000" w:rsidRPr="00000000" w14:paraId="00000072">
            <w:pPr>
              <w:numPr>
                <w:ilvl w:val="0"/>
                <w:numId w:val="1"/>
              </w:numPr>
              <w:spacing w:after="40" w:before="0" w:beforeAutospacing="0" w:lineRule="auto"/>
              <w:ind w:left="720" w:hanging="360"/>
              <w:rPr>
                <w:rFonts w:ascii="Roboto" w:cs="Roboto" w:eastAsia="Roboto" w:hAnsi="Roboto"/>
                <w:b w:val="1"/>
                <w:u w:val="none"/>
              </w:rPr>
            </w:pPr>
            <w:r w:rsidDel="00000000" w:rsidR="00000000" w:rsidRPr="00000000">
              <w:rPr>
                <w:rFonts w:ascii="Roboto" w:cs="Roboto" w:eastAsia="Roboto" w:hAnsi="Roboto"/>
                <w:b w:val="1"/>
                <w:rtl w:val="0"/>
              </w:rPr>
              <w:t xml:space="preserve">By ticking this box, you consent to INGENIUM using your data for the purpose of the evaluation of the project. You may refer any queries about the management of the data to ingenium@unioovi.es</w:t>
            </w:r>
          </w:p>
        </w:tc>
      </w:tr>
      <w:tr>
        <w:trPr>
          <w:cantSplit w:val="0"/>
          <w:trHeight w:val="63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Name/ Student Organisation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INGENIUM University</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40" w:before="40" w:lineRule="auto"/>
              <w:rPr>
                <w:rFonts w:ascii="Roboto" w:cs="Roboto" w:eastAsia="Roboto" w:hAnsi="Roboto"/>
                <w:b w:val="1"/>
              </w:rPr>
            </w:pPr>
            <w:r w:rsidDel="00000000" w:rsidR="00000000" w:rsidRPr="00000000">
              <w:rPr>
                <w:rFonts w:ascii="Roboto" w:cs="Roboto" w:eastAsia="Roboto" w:hAnsi="Roboto"/>
                <w:b w:val="1"/>
                <w:rtl w:val="0"/>
              </w:rPr>
              <w:t xml:space="preserve">Signature</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40" w:before="4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pacing w:after="40" w:before="4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spacing w:after="40" w:before="4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after="40" w:before="4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r>
        <w:trPr>
          <w:cantSplit w:val="0"/>
          <w:trHeight w:val="36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after="40" w:before="40"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after="40" w:before="40" w:lineRule="auto"/>
              <w:rPr>
                <w:rFonts w:ascii="Roboto" w:cs="Roboto" w:eastAsia="Roboto" w:hAnsi="Roboto"/>
              </w:rPr>
            </w:pPr>
            <w:r w:rsidDel="00000000" w:rsidR="00000000" w:rsidRPr="00000000">
              <w:rPr>
                <w:rFonts w:ascii="Roboto" w:cs="Roboto" w:eastAsia="Roboto" w:hAnsi="Roboto"/>
                <w:rtl w:val="0"/>
              </w:rPr>
              <w:t xml:space="preserve"> </w:t>
            </w:r>
          </w:p>
        </w:tc>
      </w:tr>
    </w:tbl>
    <w:p w:rsidR="00000000" w:rsidDel="00000000" w:rsidP="00000000" w:rsidRDefault="00000000" w:rsidRPr="00000000" w14:paraId="000000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