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9878" w:space="0" w:sz="6" w:val="single"/>
          <w:left w:color="009878" w:space="0" w:sz="6" w:val="single"/>
          <w:bottom w:color="009878" w:space="0" w:sz="6" w:val="single"/>
          <w:right w:color="009878" w:space="0" w:sz="6" w:val="single"/>
          <w:insideH w:color="009878" w:space="0" w:sz="6" w:val="single"/>
          <w:insideV w:color="009878" w:space="0" w:sz="6" w:val="single"/>
        </w:tblBorders>
        <w:tblLayout w:type="fixed"/>
        <w:tblLook w:val="0600"/>
      </w:tblPr>
      <w:tblGrid>
        <w:gridCol w:w="3165"/>
        <w:gridCol w:w="6195"/>
        <w:tblGridChange w:id="0">
          <w:tblGrid>
            <w:gridCol w:w="3165"/>
            <w:gridCol w:w="61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2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Name of the BIP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3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4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Course name at HOST Institution (if applicable)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5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6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Country/Region of the issuer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8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Awarding body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9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A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ECTS credits points </w:t>
            </w:r>
          </w:p>
          <w:p w:rsidR="00000000" w:rsidDel="00000000" w:rsidP="00000000" w:rsidRDefault="00000000" w:rsidRPr="00000000" w14:paraId="0000000B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Mín. 3 ECTS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C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Level of the experience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E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0F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Partnering institutions </w:t>
            </w:r>
          </w:p>
          <w:p w:rsidR="00000000" w:rsidDel="00000000" w:rsidP="00000000" w:rsidRDefault="00000000" w:rsidRPr="00000000" w14:paraId="00000010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(Mín. 3 INGENIUM partners)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 of Oviedo (Spain)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Medical University – Sofia (Bulgaria)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Karlsruhe University of Applied Sciences (Germany)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 of Crete (Greece)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South-Eastern Finland University of Applied Sciences (Finland)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 '‘G. d’Annunzio’, Chieti-Pescara (Italy)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 of Skövde (Sweden)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 of Rouen, Normandy (France)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Gheorghe Asachi“ Technical University of Iaşi (Romania)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Munster Technological University (Ireland)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Others/Stakeholders: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Xxxxxx  (country)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1D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Field of exchange (</w:t>
            </w:r>
            <w:hyperlink r:id="rId7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ISCED</w:t>
              </w:r>
            </w:hyperlink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)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1E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1F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Number of teachers /trainers </w:t>
            </w:r>
          </w:p>
          <w:p w:rsidR="00000000" w:rsidDel="00000000" w:rsidP="00000000" w:rsidRDefault="00000000" w:rsidRPr="00000000" w14:paraId="00000020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delivering the programme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1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2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Number of students/country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4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Goals and description of content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6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sz w:val="20"/>
                  <w:szCs w:val="20"/>
                  <w:rtl w:val="0"/>
                </w:rPr>
                <w:t xml:space="preserve">Priorities</w:t>
              </w:r>
            </w:hyperlink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 addressed / Competences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76" w:lineRule="auto"/>
              <w:ind w:left="38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8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Form of participation in the learning activity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29">
            <w:pPr>
              <w:spacing w:after="40" w:before="40" w:lineRule="auto"/>
              <w:ind w:left="-80" w:firstLine="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Description of the physical part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Start date: xx-xx-xxxx, End date: xx-xx-xxxx</w:t>
            </w:r>
          </w:p>
          <w:p w:rsidR="00000000" w:rsidDel="00000000" w:rsidP="00000000" w:rsidRDefault="00000000" w:rsidRPr="00000000" w14:paraId="0000002B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Programme/Contents</w:t>
            </w:r>
          </w:p>
          <w:p w:rsidR="00000000" w:rsidDel="00000000" w:rsidP="00000000" w:rsidRDefault="00000000" w:rsidRPr="00000000" w14:paraId="0000002C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0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1">
            <w:pPr>
              <w:spacing w:after="40" w:before="40" w:lineRule="auto"/>
              <w:ind w:left="-80" w:firstLine="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Description of the virtual part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after="40" w:before="40" w:lineRule="auto"/>
              <w:ind w:left="-80" w:firstLine="0"/>
              <w:jc w:val="both"/>
              <w:rPr>
                <w:rFonts w:ascii="Montserrat" w:cs="Montserrat" w:eastAsia="Montserrat" w:hAnsi="Montserrat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808080"/>
                <w:sz w:val="20"/>
                <w:szCs w:val="20"/>
                <w:rtl w:val="0"/>
              </w:rPr>
              <w:t xml:space="preserve">Start date: 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xx-xx-xxxx</w:t>
            </w:r>
            <w:r w:rsidDel="00000000" w:rsidR="00000000" w:rsidRPr="00000000">
              <w:rPr>
                <w:rFonts w:ascii="Montserrat" w:cs="Montserrat" w:eastAsia="Montserrat" w:hAnsi="Montserrat"/>
                <w:color w:val="808080"/>
                <w:sz w:val="20"/>
                <w:szCs w:val="20"/>
                <w:rtl w:val="0"/>
              </w:rPr>
              <w:t xml:space="preserve">, End date: 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xx-xx-xxxx</w:t>
            </w:r>
            <w:r w:rsidDel="00000000" w:rsidR="00000000" w:rsidRPr="00000000">
              <w:rPr>
                <w:rFonts w:ascii="Montserrat" w:cs="Montserrat" w:eastAsia="Montserrat" w:hAnsi="Montserrat"/>
                <w:color w:val="808080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33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Schedule/Contents</w:t>
            </w:r>
          </w:p>
          <w:p w:rsidR="00000000" w:rsidDel="00000000" w:rsidP="00000000" w:rsidRDefault="00000000" w:rsidRPr="00000000" w14:paraId="00000034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color w:val="80808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7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Studying and teaching methods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8">
            <w:pPr>
              <w:spacing w:after="40" w:before="4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9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Learning outcomes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A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LO1. </w:t>
            </w:r>
          </w:p>
          <w:p w:rsidR="00000000" w:rsidDel="00000000" w:rsidP="00000000" w:rsidRDefault="00000000" w:rsidRPr="00000000" w14:paraId="0000003B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LO2. </w:t>
            </w:r>
          </w:p>
          <w:p w:rsidR="00000000" w:rsidDel="00000000" w:rsidP="00000000" w:rsidRDefault="00000000" w:rsidRPr="00000000" w14:paraId="0000003C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LO3.</w:t>
            </w:r>
          </w:p>
          <w:p w:rsidR="00000000" w:rsidDel="00000000" w:rsidP="00000000" w:rsidRDefault="00000000" w:rsidRPr="00000000" w14:paraId="0000003D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LOX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E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Evaluation criteria and methods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3F">
            <w:pPr>
              <w:spacing w:after="40" w:before="40" w:lineRule="auto"/>
              <w:jc w:val="both"/>
              <w:rPr>
                <w:rFonts w:ascii="Montserrat" w:cs="Montserrat" w:eastAsia="Montserrat" w:hAnsi="Montserrat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40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Main teaching/training language 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41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42">
            <w:pPr>
              <w:spacing w:after="40" w:before="40" w:lineRule="auto"/>
              <w:ind w:left="-8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Contacts for teachers / supporting team at HOST Institution</w:t>
            </w:r>
          </w:p>
        </w:tc>
        <w:tc>
          <w:tcPr>
            <w:tcMar>
              <w:top w:w="170.0" w:type="dxa"/>
              <w:left w:w="170.0" w:type="dxa"/>
              <w:bottom w:w="170.0" w:type="dxa"/>
              <w:right w:w="170.0" w:type="dxa"/>
            </w:tcMar>
          </w:tcPr>
          <w:p w:rsidR="00000000" w:rsidDel="00000000" w:rsidP="00000000" w:rsidRDefault="00000000" w:rsidRPr="00000000" w14:paraId="00000043">
            <w:pPr>
              <w:spacing w:after="40" w:before="40" w:lineRule="auto"/>
              <w:ind w:left="-80" w:firstLine="0"/>
              <w:jc w:val="center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4" w:w="11909" w:orient="portrait"/>
      <w:pgMar w:bottom="1440" w:top="283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-952499</wp:posOffset>
          </wp:positionH>
          <wp:positionV relativeFrom="paragraph">
            <wp:posOffset>57151</wp:posOffset>
          </wp:positionV>
          <wp:extent cx="7638281" cy="553921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8281" cy="55392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before="240" w:lineRule="auto"/>
      <w:jc w:val="center"/>
      <w:rPr>
        <w:rFonts w:ascii="Montserrat" w:cs="Montserrat" w:eastAsia="Montserrat" w:hAnsi="Montserrat"/>
        <w:b w:val="1"/>
        <w:bCs w:val="1"/>
        <w:color w:val="009878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009878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2333307</wp:posOffset>
          </wp:positionH>
          <wp:positionV relativeFrom="paragraph">
            <wp:posOffset>161925</wp:posOffset>
          </wp:positionV>
          <wp:extent cx="1066800" cy="673100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6731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jc w:val="center"/>
      <w:rPr>
        <w:rFonts w:ascii="Montserrat" w:cs="Montserrat" w:eastAsia="Montserrat" w:hAnsi="Montserrat"/>
        <w:b w:val="1"/>
        <w:bCs w:val="1"/>
        <w:color w:val="00987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hd w:fill="ffffff" w:val="clear"/>
      <w:jc w:val="center"/>
      <w:rPr>
        <w:rFonts w:ascii="Montserrat" w:cs="Montserrat" w:eastAsia="Montserrat" w:hAnsi="Montserrat"/>
        <w:color w:val="009878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Style w:val="Heading1"/>
      <w:tabs>
        <w:tab w:val="center" w:leader="none" w:pos="4252"/>
        <w:tab w:val="right" w:leader="none" w:pos="8504"/>
      </w:tabs>
      <w:spacing w:line="240" w:lineRule="auto"/>
      <w:jc w:val="center"/>
      <w:rPr>
        <w:rFonts w:ascii="Montserrat" w:cs="Montserrat" w:eastAsia="Montserrat" w:hAnsi="Montserrat"/>
        <w:b w:val="1"/>
        <w:bCs w:val="1"/>
        <w:vertAlign w:val="baseline"/>
      </w:rPr>
    </w:pPr>
    <w:bookmarkStart w:colFirst="0" w:colLast="0" w:name="_heading=h.mqe4xfukm2k" w:id="0"/>
    <w:bookmarkEnd w:id="0"/>
    <w:r w:rsidDel="00000000" w:rsidR="00000000" w:rsidRPr="00000000">
      <w:rPr>
        <w:rFonts w:ascii="Montserrat" w:cs="Montserrat" w:eastAsia="Montserrat" w:hAnsi="Montserrat"/>
        <w:b w:val="1"/>
        <w:bCs w:val="1"/>
        <w:vertAlign w:val="baseline"/>
        <w:rtl w:val="0"/>
      </w:rPr>
      <w:t xml:space="preserve">BIP FAST TRACK AND FINAL APPLICATION FORM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&gt;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987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987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a" w:customStyle="1"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rt0xe" w:customStyle="1">
    <w:name w:val="trt0xe"/>
    <w:basedOn w:val="Normal"/>
    <w:rsid w:val="00D7737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IE"/>
    </w:rPr>
  </w:style>
  <w:style w:type="character" w:styleId="Hipervnculo">
    <w:name w:val="Hyperlink"/>
    <w:basedOn w:val="Fuentedeprrafopredeter"/>
    <w:uiPriority w:val="99"/>
    <w:unhideWhenUsed w:val="1"/>
    <w:rsid w:val="00D7737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D77378"/>
    <w:rPr>
      <w:color w:val="605e5c"/>
      <w:shd w:color="auto" w:fill="e1dfdd" w:val="clear"/>
    </w:rPr>
  </w:style>
  <w:style w:type="paragraph" w:styleId="Prrafodelista">
    <w:name w:val="List Paragraph"/>
    <w:basedOn w:val="Normal"/>
    <w:uiPriority w:val="34"/>
    <w:qFormat w:val="1"/>
    <w:rsid w:val="00B64FC4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C02189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02189"/>
  </w:style>
  <w:style w:type="paragraph" w:styleId="Piedepgina">
    <w:name w:val="footer"/>
    <w:basedOn w:val="Normal"/>
    <w:link w:val="PiedepginaCar"/>
    <w:uiPriority w:val="99"/>
    <w:unhideWhenUsed w:val="1"/>
    <w:rsid w:val="00C02189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02189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nesdoc.unesco.org/ark:/48223/pf0000228085.locale=en" TargetMode="External"/><Relationship Id="rId8" Type="http://schemas.openxmlformats.org/officeDocument/2006/relationships/hyperlink" Target="https://erasmus-plus.ec.europa.eu/programme-guide/part-a/priorities-of-the-erasmus-programm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bLBS12Hg4xMUwi1O9yUk1/LX7w==">CgMxLjAyDWgubXFlNHhmdWttMms4AHIhMV9vanVIaU1fdG1WYkZveFR0akdsZ0VPcU5DTWpxYnVT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2024-06-21T22:59:00Z</dcterms:created>
  <dc:creator>Sonya Hogan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0x010100B894EC5F626A0640B5B94676C4DFE342</vt:lpwstr>
  </property>
  <property fmtid="{D5CDD505-2E9C-101B-9397-08002B2CF9AE}" pid="3" name="MediaServiceImageTags">
    <vt:lpwstr/>
  </property>
</Properties>
</file>