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00" w:line="240" w:lineRule="auto"/>
        <w:jc w:val="center"/>
      </w:pPr>
      <w:r>
        <w:drawing>
          <wp:inline distT="0" distB="0" distL="0" distR="0">
            <wp:extent cx="2190750" cy="139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190750" cy="1390650"/>
                    </a:xfrm>
                    <a:prstGeom prst="rect">
                      <a:avLst/>
                    </a:prstGeom>
                  </pic:spPr>
                </pic:pic>
              </a:graphicData>
            </a:graphic>
          </wp:inline>
        </w:drawing>
      </w:r>
    </w:p>
    <w:p>
      <w:pPr>
        <w:spacing w:after="0" w:before="0" w:line="240" w:lineRule="auto"/>
      </w:pPr>
      <w:r>
        <w:drawing>
          <wp:anchor distT="0" distB="0" distL="0" distR="0" simplePos="0" allowOverlap="1" behindDoc="1" locked="0" layoutInCell="1" relativeHeight="4591050">
            <wp:simplePos x="0" y="0"/>
            <wp:positionH relativeFrom="page">
              <wp:align>center</wp:align>
            </wp:positionH>
            <wp:positionV relativeFrom="page">
              <wp:posOffset>2194560</wp:posOffset>
            </wp:positionV>
            <wp:extent cx="5667375" cy="459105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667375" cy="4591050"/>
                    </a:xfrm>
                    <a:prstGeom prst="rect">
                      <a:avLst/>
                    </a:prstGeom>
                  </pic:spPr>
                </pic:pic>
              </a:graphicData>
            </a:graphic>
          </wp:anchor>
        </w:drawing>
      </w:r>
    </w:p>
    <w:p>
      <w:pPr>
        <w:spacing w:after="160" w:before="1350"/>
        <w:jc w:val="center"/>
      </w:pPr>
      <w:r>
        <w:rPr>
          <w:b/>
          <w:bCs/>
          <w:color w:val="009878"/>
          <w:sz w:val="48"/>
          <w:szCs w:val="48"/>
        </w:rPr>
        <w:t xml:space="preserve">Challenge Agreement</w:t>
      </w:r>
    </w:p>
    <w:p>
      <w:pPr>
        <w:spacing w:after="120"/>
        <w:jc w:val="center"/>
      </w:pPr>
      <w:r>
        <w:rPr>
          <w:i/>
          <w:iCs/>
          <w:color w:val="293133"/>
          <w:sz w:val="26"/>
          <w:szCs w:val="26"/>
        </w:rPr>
        <w:t xml:space="preserve">INGENIUM Challenge-Based Mobility (CBM)</w:t>
      </w:r>
    </w:p>
    <w:p>
      <w:pPr>
        <w:spacing w:after="200"/>
        <w:jc w:val="center"/>
      </w:pPr>
      <w:r>
        <w:rPr>
          <w:color w:val="5A6570"/>
          <w:sz w:val="19"/>
          <w:szCs w:val="19"/>
        </w:rPr>
        <w:t xml:space="preserve">Complete document · Sections A to E · Academic year 2026/2027</w:t>
      </w:r>
    </w:p>
    <w:p>
      <w:pPr>
        <w:spacing w:after="80" w:before="120"/>
      </w:pPr>
      <w:r>
        <w:rPr>
          <w:b/>
          <w:bCs/>
          <w:color w:val="007A61"/>
          <w:spacing w:val="25"/>
          <w:sz w:val="17"/>
          <w:szCs w:val="17"/>
        </w:rPr>
        <w:t xml:space="preserve">THIS AGREEMENT AT A GLANCE</w:t>
      </w:r>
      <w:r>
        <w:rPr>
          <w:i/>
          <w:iCs/>
          <w:color w:val="5A6570"/>
          <w:sz w:val="15"/>
          <w:szCs w:val="15"/>
        </w:rPr>
        <w:t xml:space="preserve">   complete this box last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7046"/>
      </w:tblGrid>
      <w:tr>
        <w:trPr>
          <w:cantSplit/>
          <w:trHeight w:val="47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7"/>
                <w:szCs w:val="17"/>
              </w:rPr>
              <w:t xml:space="preserve">Challenge title</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r>
              <w:t xml:space="preserve"/>
            </w:r>
          </w:p>
        </w:tc>
      </w:tr>
      <w:tr>
        <w:trPr>
          <w:cantSplit/>
          <w:trHeight w:val="47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7"/>
                <w:szCs w:val="17"/>
              </w:rPr>
              <w:t xml:space="preserve">Student(s)</w:t>
            </w:r>
          </w:p>
          <w:p>
            <w:pPr>
              <w:spacing w:after="0"/>
            </w:pPr>
            <w:r>
              <w:rPr>
                <w:color w:val="5A6570"/>
                <w:sz w:val="14"/>
                <w:szCs w:val="14"/>
              </w:rPr>
              <w:t xml:space="preserve">Name · home university</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r>
              <w:t xml:space="preserve"/>
            </w:r>
          </w:p>
        </w:tc>
      </w:tr>
      <w:tr>
        <w:trPr>
          <w:cantSplit/>
          <w:trHeight w:val="47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7"/>
                <w:szCs w:val="17"/>
              </w:rPr>
              <w:t xml:space="preserve">Host organisation</w:t>
            </w:r>
          </w:p>
          <w:p>
            <w:pPr>
              <w:spacing w:after="0"/>
            </w:pPr>
            <w:r>
              <w:rPr>
                <w:color w:val="5A6570"/>
                <w:sz w:val="14"/>
                <w:szCs w:val="14"/>
              </w:rPr>
              <w:t xml:space="preserve">Name · city · country</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r>
              <w:t xml:space="preserve"/>
            </w:r>
          </w:p>
        </w:tc>
      </w:tr>
      <w:tr>
        <w:trPr>
          <w:cantSplit/>
          <w:trHeight w:val="47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7"/>
                <w:szCs w:val="17"/>
              </w:rPr>
              <w:t xml:space="preserve">Host mentor</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r>
              <w:t xml:space="preserve"/>
            </w:r>
          </w:p>
        </w:tc>
      </w:tr>
      <w:tr>
        <w:trPr>
          <w:cantSplit/>
          <w:trHeight w:val="47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7"/>
                <w:szCs w:val="17"/>
              </w:rPr>
              <w:t xml:space="preserve">Academic advisor</w:t>
            </w:r>
          </w:p>
          <w:p>
            <w:pPr>
              <w:spacing w:after="0"/>
            </w:pPr>
            <w:r>
              <w:rPr>
                <w:color w:val="5A6570"/>
                <w:sz w:val="14"/>
                <w:szCs w:val="14"/>
              </w:rPr>
              <w:t xml:space="preserve">Name · course or Pathway</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r>
              <w:t xml:space="preserve"/>
            </w:r>
          </w:p>
        </w:tc>
      </w:tr>
      <w:tr>
        <w:trPr>
          <w:cantSplit/>
          <w:trHeight w:val="47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7"/>
                <w:szCs w:val="17"/>
              </w:rPr>
              <w:t xml:space="preserve">On-site dates</w:t>
            </w:r>
          </w:p>
          <w:p>
            <w:pPr>
              <w:spacing w:after="0"/>
            </w:pPr>
            <w:r>
              <w:rPr>
                <w:color w:val="5A6570"/>
                <w:sz w:val="14"/>
                <w:szCs w:val="14"/>
              </w:rPr>
              <w:t xml:space="preserve">From – to</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r>
              <w:t xml:space="preserve"/>
            </w:r>
          </w:p>
        </w:tc>
      </w:tr>
      <w:tr>
        <w:trPr>
          <w:cantSplit/>
          <w:trHeight w:val="47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7"/>
                <w:szCs w:val="17"/>
              </w:rPr>
              <w:t xml:space="preserve">Status</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Draft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Section C signed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Completed and recognised</w:t>
            </w:r>
          </w:p>
        </w:tc>
      </w:tr>
    </w:tbl>
    <w:p>
      <w:pPr>
        <w:sectPr>
          <w:headerReference w:type="default" r:id="rId7"/>
          <w:footerReference w:type="default" r:id="rId8"/>
          <w:pgSz w:w="11906" w:h="16838" w:orient="portrait"/>
          <w:pgMar w:top="900" w:right="1080" w:bottom="1134" w:left="1080" w:header="600" w:footer="600" w:gutter="0"/>
          <w:pgNumType/>
          <w:docGrid w:linePitch="360"/>
        </w:sectPr>
      </w:pPr>
    </w:p>
    <w:p>
      <w:pPr>
        <w:pStyle w:val="Heading1"/>
      </w:pPr>
      <w:r>
        <w:t xml:space="preserve">How this agreement works</w:t>
      </w:r>
    </w:p>
    <w:p>
      <w:pPr>
        <w:spacing w:after="220"/>
      </w:pPr>
      <w:r>
        <w:rPr>
          <w:color w:val="1B2A4A"/>
          <w:sz w:val="24"/>
          <w:szCs w:val="24"/>
        </w:rPr>
        <w:t xml:space="preserve">One agreement in five sections. Each section is completed by the people involved at that moment, so the agreement grows as the challenge progresses: from the first idea to the recognition of the work.</w:t>
      </w:r>
    </w:p>
    <w:p>
      <w:pPr>
        <w:spacing w:after="120" w:before="60" w:line="240" w:lineRule="auto"/>
        <w:jc w:val="center"/>
      </w:pPr>
      <w:r>
        <w:drawing>
          <wp:inline distT="0" distB="0" distL="0" distR="0">
            <wp:extent cx="619125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191250" cy="2066925"/>
                    </a:xfrm>
                    <a:prstGeom prst="rect">
                      <a:avLst/>
                    </a:prstGeom>
                  </pic:spPr>
                </pic:pic>
              </a:graphicData>
            </a:graphic>
          </wp:inline>
        </w:drawing>
      </w:r>
    </w:p>
    <w:p>
      <w:pPr>
        <w:keepNext/>
        <w:spacing w:after="80" w:before="80"/>
      </w:pPr>
      <w:r>
        <w:rPr>
          <w:b/>
          <w:bCs/>
          <w:color w:val="1B2A4A"/>
          <w:sz w:val="22"/>
          <w:szCs w:val="22"/>
        </w:rPr>
        <w:t xml:space="preserve">The five sections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50"/>
        <w:gridCol w:w="2550"/>
        <w:gridCol w:w="2000"/>
        <w:gridCol w:w="2546"/>
      </w:tblGrid>
      <w:tr>
        <w:trPr>
          <w:cantSplit/>
          <w:tblHeader/>
        </w:trPr>
        <w:tc>
          <w:tcPr>
            <w:tcW w:type="dxa" w:w="265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Section</w:t>
            </w:r>
          </w:p>
        </w:tc>
        <w:tc>
          <w:tcPr>
            <w:tcW w:type="dxa" w:w="255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Completed by</w:t>
            </w:r>
          </w:p>
        </w:tc>
        <w:tc>
          <w:tcPr>
            <w:tcW w:type="dxa" w:w="20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When</w:t>
            </w:r>
          </w:p>
        </w:tc>
        <w:tc>
          <w:tcPr>
            <w:tcW w:type="dxa" w:w="2546"/>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Next</w:t>
            </w:r>
          </w:p>
        </w:tc>
      </w:tr>
      <w:tr>
        <w:trPr>
          <w:cantSplit/>
          <w:trHeight w:val="560" w:hRule="atLeast"/>
        </w:trPr>
        <w:tc>
          <w:tcPr>
            <w:tcW w:type="dxa" w:w="2650"/>
            <w:tcBorders>
              <w:top w:val="single" w:color="FFFFFF" w:sz="12"/>
              <w:left w:val="single" w:color="FFFFFF" w:sz="12"/>
              <w:bottom w:val="single" w:color="FFFFFF" w:sz="12"/>
              <w:right w:val="single" w:color="FFFFFF" w:sz="12"/>
            </w:tcBorders>
            <w:shd w:fill="FCE8F3" w:color="auto" w:val="clear"/>
            <w:tcMar>
              <w:top w:type="dxa" w:w="90"/>
              <w:left w:type="dxa" w:w="140"/>
              <w:bottom w:type="dxa" w:w="90"/>
              <w:right w:type="dxa" w:w="140"/>
            </w:tcMar>
            <w:vAlign w:val="center"/>
          </w:tcPr>
          <w:p>
            <w:pPr>
              <w:spacing w:after="0"/>
            </w:pPr>
            <w:r>
              <w:rPr>
                <w:b/>
                <w:bCs/>
                <w:color w:val="FFFFFF"/>
                <w:sz w:val="20"/>
                <w:szCs w:val="20"/>
                <w:shd w:fill="E5007D" w:color="auto" w:val="clear"/>
              </w:rPr>
              <w:t xml:space="preserve"> A </w:t>
            </w:r>
            <w:r>
              <w:rPr>
                <w:b/>
                <w:bCs/>
                <w:color w:val="1B2A4A"/>
                <w:sz w:val="17"/>
                <w:szCs w:val="17"/>
              </w:rPr>
              <w:t xml:space="preserve">  Set-up and people</w:t>
            </w:r>
          </w:p>
        </w:tc>
        <w:tc>
          <w:tcPr>
            <w:tcW w:type="dxa" w:w="2550"/>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The student(s), with the academic advisor</w:t>
            </w:r>
          </w:p>
        </w:tc>
        <w:tc>
          <w:tcPr>
            <w:tcW w:type="dxa" w:w="2000"/>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When the challenge is first discussed</w:t>
            </w:r>
          </w:p>
        </w:tc>
        <w:tc>
          <w:tcPr>
            <w:tcW w:type="dxa" w:w="2546"/>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Shared with the host together with Section B</w:t>
            </w:r>
          </w:p>
        </w:tc>
      </w:tr>
      <w:tr>
        <w:trPr>
          <w:cantSplit/>
          <w:trHeight w:val="560" w:hRule="atLeast"/>
        </w:trPr>
        <w:tc>
          <w:tcPr>
            <w:tcW w:type="dxa" w:w="2650"/>
            <w:tcBorders>
              <w:top w:val="single" w:color="FFFFFF" w:sz="12"/>
              <w:left w:val="single" w:color="FFFFFF" w:sz="12"/>
              <w:bottom w:val="single" w:color="FFFFFF" w:sz="12"/>
              <w:right w:val="single" w:color="FFFFFF" w:sz="12"/>
            </w:tcBorders>
            <w:shd w:fill="E5F5FC" w:color="auto" w:val="clear"/>
            <w:tcMar>
              <w:top w:type="dxa" w:w="90"/>
              <w:left w:type="dxa" w:w="140"/>
              <w:bottom w:type="dxa" w:w="90"/>
              <w:right w:type="dxa" w:w="140"/>
            </w:tcMar>
            <w:vAlign w:val="center"/>
          </w:tcPr>
          <w:p>
            <w:pPr>
              <w:spacing w:after="0"/>
            </w:pPr>
            <w:r>
              <w:rPr>
                <w:b/>
                <w:bCs/>
                <w:color w:val="FFFFFF"/>
                <w:sz w:val="20"/>
                <w:szCs w:val="20"/>
                <w:shd w:fill="009EE3" w:color="auto" w:val="clear"/>
              </w:rPr>
              <w:t xml:space="preserve"> B </w:t>
            </w:r>
            <w:r>
              <w:rPr>
                <w:b/>
                <w:bCs/>
                <w:color w:val="1B2A4A"/>
                <w:sz w:val="17"/>
                <w:szCs w:val="17"/>
              </w:rPr>
              <w:t xml:space="preserve">  Host profile</w:t>
            </w:r>
          </w:p>
        </w:tc>
        <w:tc>
          <w:tcPr>
            <w:tcW w:type="dxa" w:w="2550"/>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The host, or the student(s) and academic advisor with the host’s information</w:t>
            </w:r>
          </w:p>
        </w:tc>
        <w:tc>
          <w:tcPr>
            <w:tcW w:type="dxa" w:w="2000"/>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Once a host is identified</w:t>
            </w:r>
          </w:p>
        </w:tc>
        <w:tc>
          <w:tcPr>
            <w:tcW w:type="dxa" w:w="2546"/>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Returned to the student(s) and the academic advisor</w:t>
            </w:r>
          </w:p>
        </w:tc>
      </w:tr>
      <w:tr>
        <w:trPr>
          <w:cantSplit/>
          <w:trHeight w:val="560" w:hRule="atLeast"/>
        </w:trPr>
        <w:tc>
          <w:tcPr>
            <w:tcW w:type="dxa" w:w="2650"/>
            <w:tcBorders>
              <w:top w:val="single" w:color="FFFFFF" w:sz="12"/>
              <w:left w:val="single" w:color="FFFFFF" w:sz="12"/>
              <w:bottom w:val="single" w:color="FFFFFF" w:sz="12"/>
              <w:right w:val="single" w:color="FFFFFF" w:sz="12"/>
            </w:tcBorders>
            <w:shd w:fill="E6F4F1" w:color="auto" w:val="clear"/>
            <w:tcMar>
              <w:top w:type="dxa" w:w="90"/>
              <w:left w:type="dxa" w:w="140"/>
              <w:bottom w:type="dxa" w:w="90"/>
              <w:right w:type="dxa" w:w="140"/>
            </w:tcMar>
            <w:vAlign w:val="center"/>
          </w:tcPr>
          <w:p>
            <w:pPr>
              <w:spacing w:after="0"/>
            </w:pPr>
            <w:r>
              <w:rPr>
                <w:b/>
                <w:bCs/>
                <w:color w:val="FFFFFF"/>
                <w:sz w:val="20"/>
                <w:szCs w:val="20"/>
                <w:shd w:fill="009878" w:color="auto" w:val="clear"/>
              </w:rPr>
              <w:t xml:space="preserve"> C </w:t>
            </w:r>
            <w:r>
              <w:rPr>
                <w:b/>
                <w:bCs/>
                <w:color w:val="1B2A4A"/>
                <w:sz w:val="17"/>
                <w:szCs w:val="17"/>
              </w:rPr>
              <w:t xml:space="preserve">  Challenge, learning and plan</w:t>
            </w:r>
          </w:p>
        </w:tc>
        <w:tc>
          <w:tcPr>
            <w:tcW w:type="dxa" w:w="2550"/>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The student(s), the host and the academic advisor</w:t>
            </w:r>
          </w:p>
        </w:tc>
        <w:tc>
          <w:tcPr>
            <w:tcW w:type="dxa" w:w="2000"/>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Before the challenge starts</w:t>
            </w:r>
          </w:p>
        </w:tc>
        <w:tc>
          <w:tcPr>
            <w:tcW w:type="dxa" w:w="2546"/>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Signed by everyone; a copy goes to the INGENIUM office of the home university</w:t>
            </w:r>
          </w:p>
        </w:tc>
      </w:tr>
      <w:tr>
        <w:trPr>
          <w:cantSplit/>
          <w:trHeight w:val="560" w:hRule="atLeast"/>
        </w:trPr>
        <w:tc>
          <w:tcPr>
            <w:tcW w:type="dxa" w:w="2650"/>
            <w:tcBorders>
              <w:top w:val="single" w:color="FFFFFF" w:sz="12"/>
              <w:left w:val="single" w:color="FFFFFF" w:sz="12"/>
              <w:bottom w:val="single" w:color="FFFFFF" w:sz="12"/>
              <w:right w:val="single" w:color="FFFFFF" w:sz="12"/>
            </w:tcBorders>
            <w:shd w:fill="F4F8DC" w:color="auto" w:val="clear"/>
            <w:tcMar>
              <w:top w:type="dxa" w:w="90"/>
              <w:left w:type="dxa" w:w="140"/>
              <w:bottom w:type="dxa" w:w="90"/>
              <w:right w:type="dxa" w:w="140"/>
            </w:tcMar>
            <w:vAlign w:val="center"/>
          </w:tcPr>
          <w:p>
            <w:pPr>
              <w:spacing w:after="0"/>
            </w:pPr>
            <w:r>
              <w:rPr>
                <w:b/>
                <w:bCs/>
                <w:color w:val="1B2A4A"/>
                <w:sz w:val="20"/>
                <w:szCs w:val="20"/>
                <w:shd w:fill="AFCA0A" w:color="auto" w:val="clear"/>
              </w:rPr>
              <w:t xml:space="preserve"> D </w:t>
            </w:r>
            <w:r>
              <w:rPr>
                <w:b/>
                <w:bCs/>
                <w:color w:val="1B2A4A"/>
                <w:sz w:val="17"/>
                <w:szCs w:val="17"/>
              </w:rPr>
              <w:t xml:space="preserve">  Results and evaluation</w:t>
            </w:r>
          </w:p>
        </w:tc>
        <w:tc>
          <w:tcPr>
            <w:tcW w:type="dxa" w:w="2550"/>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The student(s) and the academic advisor</w:t>
            </w:r>
          </w:p>
        </w:tc>
        <w:tc>
          <w:tcPr>
            <w:tcW w:type="dxa" w:w="2000"/>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After the final presentation</w:t>
            </w:r>
          </w:p>
        </w:tc>
        <w:tc>
          <w:tcPr>
            <w:tcW w:type="dxa" w:w="2546"/>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Used for assessment and recognition</w:t>
            </w:r>
          </w:p>
        </w:tc>
      </w:tr>
      <w:tr>
        <w:trPr>
          <w:cantSplit/>
          <w:trHeight w:val="560" w:hRule="atLeast"/>
        </w:trPr>
        <w:tc>
          <w:tcPr>
            <w:tcW w:type="dxa" w:w="2650"/>
            <w:tcBorders>
              <w:top w:val="single" w:color="FFFFFF" w:sz="12"/>
              <w:left w:val="single" w:color="FFFFFF" w:sz="12"/>
              <w:bottom w:val="single" w:color="FFFFFF" w:sz="12"/>
              <w:right w:val="single" w:color="FFFFFF" w:sz="12"/>
            </w:tcBorders>
            <w:shd w:fill="FCE8F3" w:color="auto" w:val="clear"/>
            <w:tcMar>
              <w:top w:type="dxa" w:w="90"/>
              <w:left w:type="dxa" w:w="140"/>
              <w:bottom w:type="dxa" w:w="90"/>
              <w:right w:type="dxa" w:w="140"/>
            </w:tcMar>
            <w:vAlign w:val="center"/>
          </w:tcPr>
          <w:p>
            <w:pPr>
              <w:spacing w:after="0"/>
            </w:pPr>
            <w:r>
              <w:rPr>
                <w:b/>
                <w:bCs/>
                <w:color w:val="FFFFFF"/>
                <w:sz w:val="20"/>
                <w:szCs w:val="20"/>
                <w:shd w:fill="E5007D" w:color="auto" w:val="clear"/>
              </w:rPr>
              <w:t xml:space="preserve"> E </w:t>
            </w:r>
            <w:r>
              <w:rPr>
                <w:b/>
                <w:bCs/>
                <w:color w:val="1B2A4A"/>
                <w:sz w:val="17"/>
                <w:szCs w:val="17"/>
              </w:rPr>
              <w:t xml:space="preserve">  Host feedback</w:t>
            </w:r>
          </w:p>
        </w:tc>
        <w:tc>
          <w:tcPr>
            <w:tcW w:type="dxa" w:w="2550"/>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The host mentor</w:t>
            </w:r>
          </w:p>
        </w:tc>
        <w:tc>
          <w:tcPr>
            <w:tcW w:type="dxa" w:w="2000"/>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After the final presentation</w:t>
            </w:r>
          </w:p>
        </w:tc>
        <w:tc>
          <w:tcPr>
            <w:tcW w:type="dxa" w:w="2546"/>
            <w:tcBorders>
              <w:top w:val="single" w:color="FFFFFF" w:sz="12"/>
              <w:left w:val="single" w:color="FFFFFF" w:sz="12"/>
              <w:bottom w:val="single" w:color="FFFFFF" w:sz="12"/>
              <w:right w:val="single" w:color="FFFFFF" w:sz="12"/>
            </w:tcBorders>
            <w:shd w:fill="F3F6F9" w:color="auto" w:val="clear"/>
            <w:tcMar>
              <w:top w:type="dxa" w:w="90"/>
              <w:left w:type="dxa" w:w="140"/>
              <w:bottom w:type="dxa" w:w="90"/>
              <w:right w:type="dxa" w:w="140"/>
            </w:tcMar>
            <w:vAlign w:val="center"/>
          </w:tcPr>
          <w:p>
            <w:pPr>
              <w:spacing w:after="0"/>
            </w:pPr>
            <w:r>
              <w:rPr>
                <w:sz w:val="15"/>
                <w:szCs w:val="15"/>
              </w:rPr>
              <w:t xml:space="preserve">Sent separately to the host; returned to the academic advisor</w:t>
            </w:r>
          </w:p>
        </w:tc>
      </w:tr>
    </w:tbl>
    <w:p>
      <w:pPr>
        <w:spacing w:after="120" w:before="80"/>
      </w:pPr>
      <w:r>
        <w:rPr>
          <w:i/>
          <w:iCs/>
          <w:color w:val="5A6570"/>
          <w:sz w:val="16"/>
          <w:szCs w:val="16"/>
        </w:rPr>
        <w:t xml:space="preserve">Each section is also available as a separate form with the same questions, so you can send it to the person who completes it.</w:t>
      </w:r>
    </w:p>
    <w:p>
      <w:pPr>
        <w:pageBreakBefore/>
        <w:spacing w:after="0"/>
      </w:pPr>
      <w:r>
        <w:rPr>
          <w:sz w:val="2"/>
          <w:szCs w:val="2"/>
        </w:rPr>
        <w:t xml:space="preserve"/>
      </w:r>
    </w:p>
    <w:p>
      <w:pPr>
        <w:keepNext/>
        <w:spacing w:after="100" w:before="0"/>
      </w:pPr>
      <w:r>
        <w:rPr>
          <w:b/>
          <w:bCs/>
          <w:color w:val="1B2A4A"/>
          <w:sz w:val="22"/>
          <w:szCs w:val="22"/>
        </w:rPr>
        <w:t xml:space="preserve">Who does what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6"/>
        <w:gridCol w:w="120"/>
        <w:gridCol w:w="2346"/>
        <w:gridCol w:w="120"/>
        <w:gridCol w:w="2346"/>
        <w:gridCol w:w="120"/>
        <w:gridCol w:w="2348"/>
      </w:tblGrid>
      <w:tr>
        <w:trPr>
          <w:cantSplit/>
        </w:trPr>
        <w:tc>
          <w:tcPr>
            <w:tcW w:type="dxa" w:w="2346"/>
            <w:tcBorders>
              <w:top w:val="none" w:color="FFFFFF" w:sz="0"/>
              <w:left w:val="none" w:color="FFFFFF" w:sz="0"/>
              <w:bottom w:val="none" w:color="FFFFFF" w:sz="0"/>
              <w:right w:val="none" w:color="FFFFFF" w:sz="0"/>
            </w:tcBorders>
            <w:shd w:fill="FCE8F3" w:color="auto" w:val="clear"/>
            <w:tcMar>
              <w:top w:type="dxa" w:w="180"/>
              <w:left w:type="dxa" w:w="200"/>
              <w:bottom w:type="dxa" w:w="140"/>
              <w:right w:type="dxa" w:w="200"/>
            </w:tcMar>
            <w:vAlign w:val="top"/>
          </w:tcPr>
          <w:p>
            <w:pPr>
              <w:spacing w:after="80" w:line="240" w:lineRule="auto"/>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 cy="381000"/>
                          </a:xfrm>
                          <a:prstGeom prst="rect">
                            <a:avLst/>
                          </a:prstGeom>
                        </pic:spPr>
                      </pic:pic>
                    </a:graphicData>
                  </a:graphic>
                </wp:inline>
              </w:drawing>
            </w:r>
          </w:p>
          <w:p>
            <w:pPr>
              <w:spacing w:after="60"/>
            </w:pPr>
            <w:r>
              <w:rPr>
                <w:b/>
                <w:bCs/>
                <w:color w:val="1B2A4A"/>
                <w:sz w:val="20"/>
                <w:szCs w:val="20"/>
              </w:rPr>
              <w:t xml:space="preserve">Student(s)</w:t>
            </w:r>
          </w:p>
          <w:p>
            <w:pPr>
              <w:spacing w:after="60"/>
            </w:pPr>
            <w:r>
              <w:rPr>
                <w:color w:val="293133"/>
                <w:sz w:val="17"/>
                <w:szCs w:val="17"/>
              </w:rPr>
              <w:t xml:space="preserve">Hold the pen. Draft Sections A, C and D, invite the others to complete their parts and keep the agreement up to date.</w:t>
            </w:r>
          </w:p>
        </w:tc>
        <w:tc>
          <w:tcPr>
            <w:tcW w:type="dxa" w:w="120"/>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top"/>
          </w:tcPr>
          <w:p>
            <w:r>
              <w:t xml:space="preserve"/>
            </w:r>
          </w:p>
        </w:tc>
        <w:tc>
          <w:tcPr>
            <w:tcW w:type="dxa" w:w="2346"/>
            <w:tcBorders>
              <w:top w:val="none" w:color="FFFFFF" w:sz="0"/>
              <w:left w:val="none" w:color="FFFFFF" w:sz="0"/>
              <w:bottom w:val="none" w:color="FFFFFF" w:sz="0"/>
              <w:right w:val="none" w:color="FFFFFF" w:sz="0"/>
            </w:tcBorders>
            <w:shd w:fill="E5F5FC" w:color="auto" w:val="clear"/>
            <w:tcMar>
              <w:top w:type="dxa" w:w="180"/>
              <w:left w:type="dxa" w:w="200"/>
              <w:bottom w:type="dxa" w:w="140"/>
              <w:right w:type="dxa" w:w="200"/>
            </w:tcMar>
            <w:vAlign w:val="top"/>
          </w:tcPr>
          <w:p>
            <w:pPr>
              <w:spacing w:after="80" w:line="240" w:lineRule="auto"/>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 cy="381000"/>
                          </a:xfrm>
                          <a:prstGeom prst="rect">
                            <a:avLst/>
                          </a:prstGeom>
                        </pic:spPr>
                      </pic:pic>
                    </a:graphicData>
                  </a:graphic>
                </wp:inline>
              </w:drawing>
            </w:r>
          </w:p>
          <w:p>
            <w:pPr>
              <w:spacing w:after="60"/>
            </w:pPr>
            <w:r>
              <w:rPr>
                <w:b/>
                <w:bCs/>
                <w:color w:val="1B2A4A"/>
                <w:sz w:val="20"/>
                <w:szCs w:val="20"/>
              </w:rPr>
              <w:t xml:space="preserve">Academic advisor</w:t>
            </w:r>
          </w:p>
          <w:p>
            <w:pPr>
              <w:spacing w:after="60"/>
            </w:pPr>
            <w:r>
              <w:rPr>
                <w:color w:val="293133"/>
                <w:sz w:val="17"/>
                <w:szCs w:val="17"/>
              </w:rPr>
              <w:t xml:space="preserve">Agrees learning outcomes, assessment and recognition, and keeps academic supervision. Ideally the teacher of the course where the challenge counts.</w:t>
            </w:r>
          </w:p>
        </w:tc>
        <w:tc>
          <w:tcPr>
            <w:tcW w:type="dxa" w:w="120"/>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top"/>
          </w:tcPr>
          <w:p>
            <w:r>
              <w:t xml:space="preserve"/>
            </w:r>
          </w:p>
        </w:tc>
        <w:tc>
          <w:tcPr>
            <w:tcW w:type="dxa" w:w="2346"/>
            <w:tcBorders>
              <w:top w:val="none" w:color="FFFFFF" w:sz="0"/>
              <w:left w:val="none" w:color="FFFFFF" w:sz="0"/>
              <w:bottom w:val="none" w:color="FFFFFF" w:sz="0"/>
              <w:right w:val="none" w:color="FFFFFF" w:sz="0"/>
            </w:tcBorders>
            <w:shd w:fill="E6F4F1" w:color="auto" w:val="clear"/>
            <w:tcMar>
              <w:top w:type="dxa" w:w="180"/>
              <w:left w:type="dxa" w:w="200"/>
              <w:bottom w:type="dxa" w:w="140"/>
              <w:right w:type="dxa" w:w="200"/>
            </w:tcMar>
            <w:vAlign w:val="top"/>
          </w:tcPr>
          <w:p>
            <w:pPr>
              <w:spacing w:after="80" w:line="240" w:lineRule="auto"/>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81000" cy="381000"/>
                          </a:xfrm>
                          <a:prstGeom prst="rect">
                            <a:avLst/>
                          </a:prstGeom>
                        </pic:spPr>
                      </pic:pic>
                    </a:graphicData>
                  </a:graphic>
                </wp:inline>
              </w:drawing>
            </w:r>
          </w:p>
          <w:p>
            <w:pPr>
              <w:spacing w:after="60"/>
            </w:pPr>
            <w:r>
              <w:rPr>
                <w:b/>
                <w:bCs/>
                <w:color w:val="1B2A4A"/>
                <w:sz w:val="20"/>
                <w:szCs w:val="20"/>
              </w:rPr>
              <w:t xml:space="preserve">Host mentor</w:t>
            </w:r>
          </w:p>
          <w:p>
            <w:pPr>
              <w:spacing w:after="60"/>
            </w:pPr>
            <w:r>
              <w:rPr>
                <w:color w:val="293133"/>
                <w:sz w:val="17"/>
                <w:szCs w:val="17"/>
              </w:rPr>
              <w:t xml:space="preserve">Completes the host profile (B), agrees the challenge (C), guides the work day to day and gives feedback at the end (E).</w:t>
            </w:r>
          </w:p>
        </w:tc>
        <w:tc>
          <w:tcPr>
            <w:tcW w:type="dxa" w:w="120"/>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top"/>
          </w:tcPr>
          <w:p>
            <w:r>
              <w:t xml:space="preserve"/>
            </w:r>
          </w:p>
        </w:tc>
        <w:tc>
          <w:tcPr>
            <w:tcW w:type="dxa" w:w="2348"/>
            <w:tcBorders>
              <w:top w:val="none" w:color="FFFFFF" w:sz="0"/>
              <w:left w:val="none" w:color="FFFFFF" w:sz="0"/>
              <w:bottom w:val="none" w:color="FFFFFF" w:sz="0"/>
              <w:right w:val="none" w:color="FFFFFF" w:sz="0"/>
            </w:tcBorders>
            <w:shd w:fill="F4F8DC" w:color="auto" w:val="clear"/>
            <w:tcMar>
              <w:top w:type="dxa" w:w="180"/>
              <w:left w:type="dxa" w:w="200"/>
              <w:bottom w:type="dxa" w:w="140"/>
              <w:right w:type="dxa" w:w="200"/>
            </w:tcMar>
            <w:vAlign w:val="top"/>
          </w:tcPr>
          <w:p>
            <w:pPr>
              <w:spacing w:after="80" w:line="240" w:lineRule="auto"/>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1000" cy="381000"/>
                          </a:xfrm>
                          <a:prstGeom prst="rect">
                            <a:avLst/>
                          </a:prstGeom>
                        </pic:spPr>
                      </pic:pic>
                    </a:graphicData>
                  </a:graphic>
                </wp:inline>
              </w:drawing>
            </w:r>
          </w:p>
          <w:p>
            <w:pPr>
              <w:spacing w:after="60"/>
            </w:pPr>
            <w:r>
              <w:rPr>
                <w:b/>
                <w:bCs/>
                <w:color w:val="1B2A4A"/>
                <w:sz w:val="20"/>
                <w:szCs w:val="20"/>
              </w:rPr>
              <w:t xml:space="preserve">Pathway Coordinator</w:t>
            </w:r>
          </w:p>
          <w:p>
            <w:pPr>
              <w:spacing w:after="60"/>
            </w:pPr>
            <w:r>
              <w:rPr>
                <w:color w:val="293133"/>
                <w:sz w:val="17"/>
                <w:szCs w:val="17"/>
              </w:rPr>
              <w:t xml:space="preserve">Signs Sections C and D when the challenge is part of an INGENIUM Pathway, confirming it fits the Pathway route.</w:t>
            </w:r>
          </w:p>
        </w:tc>
      </w:tr>
    </w:tbl>
    <w:p>
      <w:pPr>
        <w:keepNext w:val="false"/>
        <w:spacing w:after="20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46"/>
      </w:tblGrid>
      <w:tr>
        <w:trPr>
          <w:cantSplit/>
        </w:trPr>
        <w:tc>
          <w:tcPr>
            <w:tcW w:type="dxa" w:w="900"/>
            <w:tcBorders>
              <w:top w:val="none" w:color="FFFFFF" w:sz="0"/>
              <w:left w:val="none" w:color="FFFFFF" w:sz="0"/>
              <w:bottom w:val="none" w:color="FFFFFF" w:sz="0"/>
              <w:right w:val="none" w:color="FFFFFF" w:sz="0"/>
            </w:tcBorders>
            <w:shd w:fill="FCE8F3" w:color="auto" w:val="clear"/>
            <w:tcMar>
              <w:top w:type="dxa" w:w="140"/>
              <w:left w:type="dxa" w:w="160"/>
              <w:bottom w:type="dxa" w:w="140"/>
              <w:right w:type="dxa" w:w="0"/>
            </w:tcMar>
            <w:vAlign w:val="center"/>
          </w:tcPr>
          <w:p>
            <w:pPr>
              <w:spacing w:after="0" w:line="240" w:lineRule="auto"/>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1000" cy="381000"/>
                          </a:xfrm>
                          <a:prstGeom prst="rect">
                            <a:avLst/>
                          </a:prstGeom>
                        </pic:spPr>
                      </pic:pic>
                    </a:graphicData>
                  </a:graphic>
                </wp:inline>
              </w:drawing>
            </w:r>
          </w:p>
        </w:tc>
        <w:tc>
          <w:tcPr>
            <w:tcW w:type="dxa" w:w="8846"/>
            <w:tcBorders>
              <w:top w:val="none" w:color="FFFFFF" w:sz="0"/>
              <w:left w:val="none" w:color="FFFFFF" w:sz="0"/>
              <w:bottom w:val="none" w:color="FFFFFF" w:sz="0"/>
              <w:right w:val="none" w:color="FFFFFF" w:sz="0"/>
            </w:tcBorders>
            <w:shd w:fill="FCE8F3" w:color="auto" w:val="clear"/>
            <w:tcMar>
              <w:top w:type="dxa" w:w="160"/>
              <w:left w:type="dxa" w:w="120"/>
              <w:bottom w:type="dxa" w:w="120"/>
              <w:right w:type="dxa" w:w="260"/>
            </w:tcMar>
            <w:vAlign w:val="center"/>
          </w:tcPr>
          <w:p>
            <w:pPr>
              <w:keepNext/>
              <w:spacing w:after="60"/>
            </w:pPr>
            <w:r>
              <w:rPr>
                <w:b/>
                <w:bCs/>
                <w:color w:val="C4006B"/>
                <w:spacing w:val="20"/>
                <w:sz w:val="16"/>
                <w:szCs w:val="16"/>
              </w:rPr>
              <w:t xml:space="preserve">FILLING IT IN IS PART OF THE LEARNING</w:t>
            </w:r>
          </w:p>
          <w:p>
            <w:pPr>
              <w:spacing w:after="60"/>
            </w:pPr>
            <w:r>
              <w:rPr>
                <w:color w:val="293133"/>
                <w:sz w:val="18"/>
                <w:szCs w:val="18"/>
              </w:rPr>
              <w:t xml:space="preserve">Agreeing a challenge with a real organisation is a professional skill. Completing this agreement, you turn a broad interest into a problem someone needs solved, negotiate what is realistic and set your own learning goals. Treat each section as a conversation, not paperwork.</w:t>
            </w:r>
          </w:p>
        </w:tc>
      </w:tr>
    </w:tbl>
    <w:p>
      <w:pPr>
        <w:keepNext w:val="false"/>
        <w:spacing w:after="20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1B2A4A" w:color="auto" w:val="clear"/>
            <w:tcMar>
              <w:top w:type="dxa" w:w="180"/>
              <w:left w:type="dxa" w:w="280"/>
              <w:bottom w:type="dxa" w:w="120"/>
              <w:right w:type="dxa" w:w="280"/>
            </w:tcMar>
            <w:vAlign w:val="top"/>
          </w:tcPr>
          <w:p>
            <w:pPr>
              <w:keepNext/>
              <w:spacing w:after="60"/>
            </w:pPr>
            <w:r>
              <w:rPr>
                <w:b/>
                <w:bCs/>
                <w:color w:val="AFCA0A"/>
                <w:spacing w:val="20"/>
                <w:sz w:val="16"/>
                <w:szCs w:val="16"/>
              </w:rPr>
              <w:t xml:space="preserve">GOOD TO KNOW</w:t>
            </w:r>
          </w:p>
          <w:p>
            <w:pPr>
              <w:spacing w:after="40"/>
            </w:pPr>
            <w:r>
              <w:rPr>
                <w:b/>
                <w:bCs/>
                <w:color w:val="FFFFFF"/>
                <w:sz w:val="16"/>
                <w:szCs w:val="16"/>
              </w:rPr>
              <w:t xml:space="preserve">Short is fine. </w:t>
            </w:r>
            <w:r>
              <w:rPr>
                <w:color w:val="FFFFFF"/>
                <w:sz w:val="16"/>
                <w:szCs w:val="16"/>
              </w:rPr>
              <w:t xml:space="preserve">Keywords and bullet points are welcome; grey text gives hints and examples.</w:t>
            </w:r>
          </w:p>
          <w:p>
            <w:pPr>
              <w:spacing w:after="40"/>
            </w:pPr>
            <w:r>
              <w:rPr>
                <w:b/>
                <w:bCs/>
                <w:color w:val="FFFFFF"/>
                <w:sz w:val="16"/>
                <w:szCs w:val="16"/>
              </w:rPr>
              <w:t xml:space="preserve">Full document or separate forms. </w:t>
            </w:r>
            <w:r>
              <w:rPr>
                <w:color w:val="FFFFFF"/>
                <w:sz w:val="16"/>
                <w:szCs w:val="16"/>
              </w:rPr>
              <w:t xml:space="preserve">Both contain the same questions; use whichever is easier for the people involved.</w:t>
            </w:r>
          </w:p>
          <w:p>
            <w:pPr>
              <w:spacing w:after="40"/>
            </w:pPr>
            <w:r>
              <w:rPr>
                <w:b/>
                <w:bCs/>
                <w:color w:val="FFFFFF"/>
                <w:sz w:val="16"/>
                <w:szCs w:val="16"/>
              </w:rPr>
              <w:t xml:space="preserve">Skip what does not apply. </w:t>
            </w:r>
            <w:r>
              <w:rPr>
                <w:color w:val="FFFFFF"/>
                <w:sz w:val="16"/>
                <w:szCs w:val="16"/>
              </w:rPr>
              <w:t xml:space="preserve">Section A shows which parts matter; others are marked IF APPLICABLE.</w:t>
            </w:r>
          </w:p>
          <w:p>
            <w:pPr>
              <w:spacing w:after="40"/>
            </w:pPr>
            <w:r>
              <w:rPr>
                <w:b/>
                <w:bCs/>
                <w:color w:val="FFFFFF"/>
                <w:sz w:val="16"/>
                <w:szCs w:val="16"/>
              </w:rPr>
              <w:t xml:space="preserve">Sign before you start. </w:t>
            </w:r>
            <w:r>
              <w:rPr>
                <w:color w:val="FFFFFF"/>
                <w:sz w:val="16"/>
                <w:szCs w:val="16"/>
              </w:rPr>
              <w:t xml:space="preserve">Section C is signed by everyone before the challenge; Sections D and E follow the final presentation.</w:t>
            </w:r>
          </w:p>
          <w:p>
            <w:pPr>
              <w:spacing w:after="40"/>
            </w:pPr>
            <w:r>
              <w:rPr>
                <w:b/>
                <w:bCs/>
                <w:color w:val="FFFFFF"/>
                <w:sz w:val="16"/>
                <w:szCs w:val="16"/>
              </w:rPr>
              <w:t xml:space="preserve">Ask early. </w:t>
            </w:r>
            <w:r>
              <w:rPr>
                <w:color w:val="FFFFFF"/>
                <w:sz w:val="16"/>
                <w:szCs w:val="16"/>
              </w:rPr>
              <w:t xml:space="preserve">Your academic advisor, Pathway Coordinator or INGENIUM office can help at any step.</w:t>
            </w:r>
          </w:p>
        </w:tc>
      </w:tr>
    </w:tbl>
    <w:p>
      <w:pPr>
        <w:spacing w:after="0" w:before="200"/>
      </w:pPr>
      <w:r>
        <w:rPr>
          <w:b/>
          <w:bCs/>
          <w:color w:val="1B2A4A"/>
          <w:sz w:val="17"/>
          <w:szCs w:val="17"/>
        </w:rPr>
        <w:t xml:space="preserve">Questions? </w:t>
      </w:r>
      <w:r>
        <w:rPr>
          <w:sz w:val="17"/>
          <w:szCs w:val="17"/>
        </w:rPr>
        <w:t xml:space="preserve">Start with the INGENIUM office of your university or your Pathway Coordinator · </w:t>
      </w:r>
      <w:hyperlink w:history="1" r:id="rIdlus9rd1fybgutmzzi9bxd">
        <w:r>
          <w:rPr>
            <w:color w:val="0072A3"/>
            <w:sz w:val="17"/>
            <w:szCs w:val="17"/>
            <w:u w:val="single"/>
          </w:rPr>
          <w:t xml:space="preserve">ingenium@uniovi.es</w:t>
        </w:r>
      </w:hyperlink>
      <w:r>
        <w:rPr>
          <w:sz w:val="17"/>
          <w:szCs w:val="17"/>
        </w:rPr>
        <w:t xml:space="preserve"> · </w:t>
      </w:r>
      <w:hyperlink w:history="1" r:id="rIdwfypsw4tgxiyb77-vpfve">
        <w:r>
          <w:rPr>
            <w:color w:val="0072A3"/>
            <w:sz w:val="17"/>
            <w:szCs w:val="17"/>
            <w:u w:val="single"/>
          </w:rPr>
          <w:t xml:space="preserve">Challenge-Based Mobilities on the INGENIUM website</w:t>
        </w:r>
      </w:hyperlink>
    </w:p>
    <w:p>
      <w:pPr>
        <w:pBdr>
          <w:top w:val="single" w:color="D8E1E8" w:sz="4" w:space="8"/>
        </w:pBdr>
        <w:spacing w:after="0" w:before="200"/>
      </w:pPr>
      <w:r>
        <w:rPr>
          <w:color w:val="5A6570"/>
          <w:sz w:val="14"/>
          <w:szCs w:val="14"/>
        </w:rPr>
        <w:t xml:space="preserve">Co-funded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8696"/>
      </w:tblGrid>
      <w:tr>
        <w:trPr>
          <w:cantSplit/>
        </w:trPr>
        <w:tc>
          <w:tcPr>
            <w:tcW w:type="dxa" w:w="1050"/>
            <w:tcBorders>
              <w:top w:val="none" w:color="FFFFFF" w:sz="0"/>
              <w:left w:val="none" w:color="FFFFFF" w:sz="0"/>
              <w:bottom w:val="none" w:color="FFFFFF" w:sz="0"/>
              <w:right w:val="none" w:color="FFFFFF" w:sz="0"/>
            </w:tcBorders>
            <w:shd w:fill="1B2A4A" w:color="auto" w:val="clear"/>
            <w:tcMar>
              <w:top w:type="dxa" w:w="120"/>
              <w:left w:type="dxa" w:w="60"/>
              <w:bottom w:type="dxa" w:w="120"/>
              <w:right w:type="dxa" w:w="60"/>
            </w:tcMar>
            <w:vAlign w:val="center"/>
          </w:tcPr>
          <w:p>
            <w:pPr>
              <w:keepNext/>
              <w:spacing w:after="0"/>
              <w:jc w:val="center"/>
            </w:pPr>
            <w:r>
              <w:rPr>
                <w:b/>
                <w:bCs/>
                <w:color w:val="E5007D"/>
                <w:spacing w:val="30"/>
                <w:sz w:val="14"/>
                <w:szCs w:val="14"/>
              </w:rPr>
              <w:t xml:space="preserve">SECTION</w:t>
            </w:r>
          </w:p>
          <w:p>
            <w:pPr>
              <w:keepNext/>
              <w:spacing w:after="0" w:line="240" w:lineRule="auto"/>
              <w:jc w:val="center"/>
            </w:pPr>
            <w:r>
              <w:rPr>
                <w:b/>
                <w:bCs/>
                <w:color w:val="FFFFFF"/>
                <w:sz w:val="56"/>
                <w:szCs w:val="56"/>
              </w:rPr>
              <w:t xml:space="preserve">A</w:t>
            </w:r>
          </w:p>
        </w:tc>
        <w:tc>
          <w:tcPr>
            <w:tcW w:type="dxa" w:w="8696"/>
            <w:tcBorders>
              <w:top w:val="none" w:color="FFFFFF" w:sz="0"/>
              <w:left w:val="none" w:color="FFFFFF" w:sz="0"/>
              <w:bottom w:val="none" w:color="FFFFFF" w:sz="0"/>
              <w:right w:val="none" w:color="FFFFFF" w:sz="0"/>
            </w:tcBorders>
            <w:shd w:fill="F3F6F9" w:color="auto" w:val="clear"/>
            <w:tcMar>
              <w:top w:type="dxa" w:w="140"/>
              <w:left w:type="dxa" w:w="260"/>
              <w:bottom w:type="dxa" w:w="140"/>
              <w:right w:type="dxa" w:w="200"/>
            </w:tcMar>
            <w:vAlign w:val="center"/>
          </w:tcPr>
          <w:p>
            <w:pPr>
              <w:keepNext/>
              <w:spacing w:after="40"/>
            </w:pPr>
            <w:r>
              <w:rPr>
                <w:b/>
                <w:bCs/>
                <w:color w:val="1B2A4A"/>
                <w:sz w:val="30"/>
                <w:szCs w:val="30"/>
              </w:rPr>
              <w:t xml:space="preserve">Set-up and people</w:t>
            </w:r>
          </w:p>
          <w:p>
            <w:pPr>
              <w:keepNext/>
              <w:spacing w:after="90"/>
            </w:pPr>
            <w:r>
              <w:rPr>
                <w:i/>
                <w:iCs/>
                <w:color w:val="5A6570"/>
                <w:sz w:val="19"/>
                <w:szCs w:val="19"/>
              </w:rPr>
              <w:t xml:space="preserve">What kind of challenge is this, and who is involved?</w:t>
            </w:r>
          </w:p>
          <w:p>
            <w:pPr>
              <w:keepNext/>
              <w:spacing w:after="0"/>
            </w:pPr>
            <w:r>
              <w:rPr>
                <w:b/>
                <w:bCs/>
                <w:color w:val="5A6570"/>
                <w:spacing w:val="20"/>
                <w:sz w:val="13"/>
                <w:szCs w:val="13"/>
              </w:rPr>
              <w:t xml:space="preserve">COMPLETED BY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p>
        </w:tc>
      </w:tr>
    </w:tbl>
    <w:p>
      <w:pPr>
        <w:keepNext/>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rPr>
        <w:tc>
          <w:tcPr>
            <w:tcW w:type="dxa" w:w="3249"/>
            <w:tcBorders>
              <w:top w:val="single" w:color="FFFFFF" w:sz="12"/>
              <w:left w:val="single" w:color="FFFFFF" w:sz="12"/>
              <w:bottom w:val="single" w:color="FFFFFF" w:sz="12"/>
              <w:right w:val="single" w:color="FFFFFF" w:sz="12"/>
            </w:tcBorders>
            <w:shd w:fill="FCE8F3" w:color="auto" w:val="clear"/>
            <w:tcMar>
              <w:top w:type="dxa" w:w="100"/>
              <w:left w:type="dxa" w:w="160"/>
              <w:bottom w:type="dxa" w:w="100"/>
              <w:right w:type="dxa" w:w="140"/>
            </w:tcMar>
            <w:vAlign w:val="top"/>
          </w:tcPr>
          <w:p>
            <w:pPr>
              <w:spacing w:after="20"/>
            </w:pPr>
            <w:r>
              <w:rPr>
                <w:b/>
                <w:bCs/>
                <w:color w:val="C4006B"/>
                <w:spacing w:val="20"/>
                <w:sz w:val="13"/>
                <w:szCs w:val="13"/>
              </w:rPr>
              <w:t xml:space="preserve">COMPLETED BY</w:t>
            </w:r>
          </w:p>
          <w:p>
            <w:pPr>
              <w:spacing w:after="0"/>
            </w:pPr>
            <w:r>
              <w:rPr>
                <w:sz w:val="16"/>
                <w:szCs w:val="16"/>
              </w:rPr>
              <w:t xml:space="preserve">The student(s), with the academic advisor</w:t>
            </w:r>
          </w:p>
        </w:tc>
        <w:tc>
          <w:tcPr>
            <w:tcW w:type="dxa" w:w="3249"/>
            <w:tcBorders>
              <w:top w:val="single" w:color="FFFFFF" w:sz="12"/>
              <w:left w:val="single" w:color="FFFFFF" w:sz="12"/>
              <w:bottom w:val="single" w:color="FFFFFF" w:sz="12"/>
              <w:right w:val="single" w:color="FFFFFF" w:sz="12"/>
            </w:tcBorders>
            <w:shd w:fill="E5F5FC" w:color="auto" w:val="clear"/>
            <w:tcMar>
              <w:top w:type="dxa" w:w="100"/>
              <w:left w:type="dxa" w:w="160"/>
              <w:bottom w:type="dxa" w:w="100"/>
              <w:right w:type="dxa" w:w="140"/>
            </w:tcMar>
            <w:vAlign w:val="top"/>
          </w:tcPr>
          <w:p>
            <w:pPr>
              <w:spacing w:after="20"/>
            </w:pPr>
            <w:r>
              <w:rPr>
                <w:b/>
                <w:bCs/>
                <w:color w:val="0072A3"/>
                <w:spacing w:val="20"/>
                <w:sz w:val="13"/>
                <w:szCs w:val="13"/>
              </w:rPr>
              <w:t xml:space="preserve">WHEN</w:t>
            </w:r>
          </w:p>
          <w:p>
            <w:pPr>
              <w:spacing w:after="0"/>
            </w:pPr>
            <w:r>
              <w:rPr>
                <w:sz w:val="16"/>
                <w:szCs w:val="16"/>
              </w:rPr>
              <w:t xml:space="preserve">When the challenge is first discussed</w:t>
            </w:r>
          </w:p>
        </w:tc>
        <w:tc>
          <w:tcPr>
            <w:tcW w:type="dxa" w:w="3248"/>
            <w:tcBorders>
              <w:top w:val="single" w:color="FFFFFF" w:sz="12"/>
              <w:left w:val="single" w:color="FFFFFF" w:sz="12"/>
              <w:bottom w:val="single" w:color="FFFFFF" w:sz="12"/>
              <w:right w:val="single" w:color="FFFFFF" w:sz="12"/>
            </w:tcBorders>
            <w:shd w:fill="E6F4F1" w:color="auto" w:val="clear"/>
            <w:tcMar>
              <w:top w:type="dxa" w:w="100"/>
              <w:left w:type="dxa" w:w="160"/>
              <w:bottom w:type="dxa" w:w="100"/>
              <w:right w:type="dxa" w:w="140"/>
            </w:tcMar>
            <w:vAlign w:val="top"/>
          </w:tcPr>
          <w:p>
            <w:pPr>
              <w:spacing w:after="20"/>
            </w:pPr>
            <w:r>
              <w:rPr>
                <w:b/>
                <w:bCs/>
                <w:color w:val="007A61"/>
                <w:spacing w:val="20"/>
                <w:sz w:val="13"/>
                <w:szCs w:val="13"/>
              </w:rPr>
              <w:t xml:space="preserve">NEXT</w:t>
            </w:r>
          </w:p>
          <w:p>
            <w:pPr>
              <w:spacing w:after="0"/>
            </w:pPr>
            <w:r>
              <w:rPr>
                <w:sz w:val="16"/>
                <w:szCs w:val="16"/>
              </w:rPr>
              <w:t xml:space="preserve">Shared with the host together with Section B</w:t>
            </w:r>
          </w:p>
        </w:tc>
      </w:tr>
    </w:tbl>
    <w:p>
      <w:pPr>
        <w:keepNext w:val="false"/>
        <w:spacing w:after="160" w:before="0" w:line="240" w:lineRule="auto"/>
      </w:pPr>
      <w:r>
        <w:rPr>
          <w:sz w:val="4"/>
          <w:szCs w:val="4"/>
        </w:rPr>
        <w:t xml:space="preserve"/>
      </w:r>
    </w:p>
    <w:p>
      <w:pPr>
        <w:keepNext/>
        <w:spacing w:after="90" w:before="40"/>
      </w:pPr>
      <w:r>
        <w:rPr>
          <w:b/>
          <w:bCs/>
          <w:color w:val="FFFFFF"/>
          <w:sz w:val="20"/>
          <w:szCs w:val="20"/>
          <w:shd w:fill="009878" w:color="auto" w:val="clear"/>
        </w:rPr>
        <w:t xml:space="preserve">A1</w:t>
      </w:r>
      <w:r>
        <w:rPr>
          <w:sz w:val="20"/>
          <w:szCs w:val="20"/>
        </w:rPr>
        <w:t xml:space="preserve">  </w:t>
      </w:r>
      <w:r>
        <w:rPr>
          <w:b/>
          <w:bCs/>
          <w:color w:val="1B2A4A"/>
          <w:sz w:val="21"/>
          <w:szCs w:val="21"/>
        </w:rPr>
        <w:t xml:space="preserve">The challenge in brief</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46"/>
      </w:tblGrid>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Working title</w:t>
            </w:r>
          </w:p>
          <w:p>
            <w:pPr>
              <w:spacing w:after="20"/>
            </w:pPr>
            <w:r>
              <w:rPr>
                <w:color w:val="5A6570"/>
                <w:sz w:val="15"/>
                <w:szCs w:val="15"/>
              </w:rPr>
              <w:t xml:space="preserve">It can change as the challenge takes shape</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53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Short description</w:t>
            </w:r>
          </w:p>
          <w:p>
            <w:pPr>
              <w:spacing w:after="20"/>
            </w:pPr>
            <w:r>
              <w:rPr>
                <w:color w:val="5A6570"/>
                <w:sz w:val="15"/>
                <w:szCs w:val="15"/>
              </w:rPr>
              <w:t xml:space="preserve">Two or three lines: the field, the idea and the host, if known</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A2–A8</w:t>
      </w:r>
      <w:r>
        <w:rPr>
          <w:sz w:val="20"/>
          <w:szCs w:val="20"/>
        </w:rPr>
        <w:t xml:space="preserve">  </w:t>
      </w:r>
      <w:r>
        <w:rPr>
          <w:b/>
          <w:bCs/>
          <w:color w:val="1B2A4A"/>
          <w:sz w:val="21"/>
          <w:szCs w:val="21"/>
        </w:rPr>
        <w:t xml:space="preserve">What kind of challenge is this?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46"/>
      </w:tblGrid>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A2  Type of challenge</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Research-oriented</w:t>
            </w:r>
            <w:r>
              <w:rPr>
                <w:i/>
                <w:iCs/>
                <w:color w:val="5A6570"/>
                <w:sz w:val="15"/>
                <w:szCs w:val="15"/>
              </w:rPr>
              <w:t xml:space="preserve">  laboratory, research group, specialised infrastructure</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Practice-oriented</w:t>
            </w:r>
            <w:r>
              <w:rPr>
                <w:i/>
                <w:iCs/>
                <w:color w:val="5A6570"/>
                <w:sz w:val="15"/>
                <w:szCs w:val="15"/>
              </w:rPr>
              <w:t xml:space="preserve">  project with an organisation on a real need</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Hybrid</w:t>
            </w:r>
            <w:r>
              <w:rPr>
                <w:i/>
                <w:iCs/>
                <w:color w:val="5A6570"/>
                <w:sz w:val="15"/>
                <w:szCs w:val="15"/>
              </w:rPr>
              <w:t xml:space="preserve">  an academic question with an external partner, or the reverse</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A3  Who takes part</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One student</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small group from my university</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small group from several INGENIUM universities</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A4  Level of study</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Bachelor</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Master</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A5  Framework</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Part of an INGENIUM Pathway Programme</w:t>
            </w:r>
            <w:r>
              <w:rPr>
                <w:i/>
                <w:iCs/>
                <w:color w:val="5A6570"/>
                <w:sz w:val="15"/>
                <w:szCs w:val="15"/>
              </w:rPr>
              <w:t xml:space="preserve">  name it in A10</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Linked to another INGENIUM initiative</w:t>
            </w:r>
            <w:r>
              <w:rPr>
                <w:i/>
                <w:iCs/>
                <w:color w:val="5A6570"/>
                <w:sz w:val="15"/>
                <w:szCs w:val="15"/>
              </w:rPr>
              <w:t xml:space="preserve">  e.g. collaborative teaching, a BIP</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Stand-alone</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A6  Academic link</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course or module</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My final thesis or project</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No specific course: recognised in another way (see C12)</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A7  Where the challenge comes from</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The INGENIUM challenge pool</w:t>
            </w:r>
            <w:r>
              <w:rPr>
                <w:i/>
                <w:iCs/>
                <w:color w:val="5A6570"/>
                <w:sz w:val="15"/>
                <w:szCs w:val="15"/>
              </w:rPr>
              <w:t xml:space="preserve">  reference: ……………</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Proposed by the host</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Proposed by me / us</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partner of my own university, with an international component</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A8  Host</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unit of another INGENIUM university</w:t>
            </w:r>
            <w:r>
              <w:rPr>
                <w:i/>
                <w:iCs/>
                <w:color w:val="5A6570"/>
                <w:sz w:val="15"/>
                <w:szCs w:val="15"/>
              </w:rPr>
              <w:t xml:space="preserve">  lab, department, chair</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An external organisation linked to an INGENIUM university</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Co-hosted by both</w:t>
            </w:r>
          </w:p>
        </w:tc>
      </w:tr>
    </w:tbl>
    <w:p>
      <w:pPr>
        <w:keepNext w:val="false"/>
        <w:spacing w:after="100" w:before="0" w:line="240" w:lineRule="auto"/>
      </w:pPr>
      <w:r>
        <w:rPr>
          <w:sz w:val="4"/>
          <w:szCs w:val="4"/>
        </w:rPr>
        <w:t xml:space="preserve"/>
      </w:r>
    </w:p>
    <w:p>
      <w:pPr>
        <w:keepNext/>
        <w:spacing w:after="60"/>
      </w:pPr>
      <w:r>
        <w:rPr>
          <w:b/>
          <w:bCs/>
          <w:color w:val="1B2A4A"/>
          <w:sz w:val="20"/>
          <w:szCs w:val="20"/>
        </w:rPr>
        <w:t xml:space="preserve">What your choices change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46"/>
      </w:tblGrid>
      <w:tr>
        <w:trPr>
          <w:cantSplit/>
          <w:tblHeader/>
        </w:trPr>
        <w:tc>
          <w:tcPr>
            <w:tcW w:type="dxa" w:w="3400"/>
            <w:tcBorders>
              <w:top w:val="single" w:color="D8E1E8" w:sz="4"/>
              <w:left w:val="single" w:color="D8E1E8" w:sz="4"/>
              <w:bottom w:val="single" w:color="D8E1E8" w:sz="4"/>
              <w:right w:val="single" w:color="D8E1E8" w:sz="4"/>
            </w:tcBorders>
            <w:shd w:fill="1B2A4A" w:color="auto" w:val="clear"/>
            <w:tcMar>
              <w:top w:type="dxa" w:w="70"/>
              <w:left w:type="dxa" w:w="120"/>
              <w:bottom w:type="dxa" w:w="70"/>
              <w:right w:type="dxa" w:w="120"/>
            </w:tcMar>
            <w:vAlign w:val="top"/>
          </w:tcPr>
          <w:p>
            <w:r>
              <w:rPr>
                <w:b/>
                <w:bCs/>
                <w:color w:val="FFFFFF"/>
                <w:sz w:val="15"/>
                <w:szCs w:val="15"/>
              </w:rPr>
              <w:t xml:space="preserve">If you ticked…</w:t>
            </w:r>
          </w:p>
        </w:tc>
        <w:tc>
          <w:tcPr>
            <w:tcW w:type="dxa" w:w="6346"/>
            <w:tcBorders>
              <w:top w:val="single" w:color="D8E1E8" w:sz="4"/>
              <w:left w:val="single" w:color="D8E1E8" w:sz="4"/>
              <w:bottom w:val="single" w:color="D8E1E8" w:sz="4"/>
              <w:right w:val="single" w:color="D8E1E8" w:sz="4"/>
            </w:tcBorders>
            <w:shd w:fill="1B2A4A" w:color="auto" w:val="clear"/>
            <w:tcMar>
              <w:top w:type="dxa" w:w="70"/>
              <w:left w:type="dxa" w:w="120"/>
              <w:bottom w:type="dxa" w:w="70"/>
              <w:right w:type="dxa" w:w="120"/>
            </w:tcMar>
            <w:vAlign w:val="top"/>
          </w:tcPr>
          <w:p>
            <w:r>
              <w:rPr>
                <w:b/>
                <w:bCs/>
                <w:color w:val="FFFFFF"/>
                <w:sz w:val="15"/>
                <w:szCs w:val="15"/>
              </w:rPr>
              <w:t xml:space="preserve">…then</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A small group (A3)</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List every student in A9 and agree who does what in C5.</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A Pathway Programme (A5)</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The Pathway Coordinator signs Sections C and D.</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Final thesis or project (A6)</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Name your thesis supervisor and any host co-supervisor in A10.</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Co-hosted (A8)</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Each host completes its own Section B; agree who does what in C5.</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A partner of my own university (A7)</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Describe the local partner in C2 and the INGENIUM host in Section B.</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Research with people or personal data</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Agree data protection and ethics in C17 before you start.</w:t>
            </w:r>
          </w:p>
        </w:tc>
      </w:tr>
    </w:tbl>
    <w:p>
      <w:pPr>
        <w:keepNext/>
        <w:spacing w:after="90" w:before="180"/>
      </w:pPr>
      <w:r>
        <w:rPr>
          <w:b/>
          <w:bCs/>
          <w:color w:val="FFFFFF"/>
          <w:sz w:val="20"/>
          <w:szCs w:val="20"/>
          <w:shd w:fill="009878" w:color="auto" w:val="clear"/>
        </w:rPr>
        <w:t xml:space="preserve">A9</w:t>
      </w:r>
      <w:r>
        <w:rPr>
          <w:sz w:val="20"/>
          <w:szCs w:val="20"/>
        </w:rPr>
        <w:t xml:space="preserve">  </w:t>
      </w:r>
      <w:r>
        <w:rPr>
          <w:b/>
          <w:bCs/>
          <w:color w:val="1B2A4A"/>
          <w:sz w:val="21"/>
          <w:szCs w:val="21"/>
        </w:rPr>
        <w:t xml:space="preserve">Student(s)</w:t>
      </w:r>
      <w:r>
        <w:rPr>
          <w:sz w:val="14"/>
          <w:szCs w:val="14"/>
        </w:rPr>
        <w:t xml:space="preserve">   </w:t>
      </w:r>
      <w:r>
        <w:rPr>
          <w:b/>
          <w:bCs/>
          <w:color w:val="5A6570"/>
          <w:spacing w:val="15"/>
          <w:sz w:val="14"/>
          <w:szCs w:val="14"/>
        </w:rPr>
        <w:t xml:space="preserve">ONE ROW PER STUDENT · ADD ROWS IF NEEDED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300"/>
        <w:gridCol w:w="2700"/>
        <w:gridCol w:w="2246"/>
      </w:tblGrid>
      <w:tr>
        <w:trPr>
          <w:cantSplit/>
          <w:tblHeader/>
        </w:trPr>
        <w:tc>
          <w:tcPr>
            <w:tcW w:type="dxa" w:w="25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Name</w:t>
            </w:r>
          </w:p>
        </w:tc>
        <w:tc>
          <w:tcPr>
            <w:tcW w:type="dxa" w:w="23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Home university</w:t>
            </w:r>
          </w:p>
        </w:tc>
        <w:tc>
          <w:tcPr>
            <w:tcW w:type="dxa" w:w="27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Degree programme and year</w:t>
            </w:r>
          </w:p>
        </w:tc>
        <w:tc>
          <w:tcPr>
            <w:tcW w:type="dxa" w:w="2246"/>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Email</w:t>
            </w:r>
          </w:p>
        </w:tc>
      </w:tr>
      <w:tr>
        <w:trPr>
          <w:cantSplit/>
          <w:trHeight w:val="340" w:hRule="atLeast"/>
        </w:trPr>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3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340" w:hRule="atLeast"/>
        </w:trPr>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3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340" w:hRule="atLeast"/>
        </w:trPr>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3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spacing w:after="90" w:before="180"/>
      </w:pPr>
      <w:r>
        <w:rPr>
          <w:b/>
          <w:bCs/>
          <w:color w:val="FFFFFF"/>
          <w:sz w:val="20"/>
          <w:szCs w:val="20"/>
          <w:shd w:fill="009878" w:color="auto" w:val="clear"/>
        </w:rPr>
        <w:t xml:space="preserve">A10</w:t>
      </w:r>
      <w:r>
        <w:rPr>
          <w:sz w:val="20"/>
          <w:szCs w:val="20"/>
        </w:rPr>
        <w:t xml:space="preserve">  </w:t>
      </w:r>
      <w:r>
        <w:rPr>
          <w:b/>
          <w:bCs/>
          <w:color w:val="1B2A4A"/>
          <w:sz w:val="21"/>
          <w:szCs w:val="21"/>
        </w:rPr>
        <w:t xml:space="preserve">Academic team at the home university</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Academic advisor</w:t>
            </w:r>
          </w:p>
          <w:p>
            <w:pPr>
              <w:spacing w:after="20"/>
            </w:pPr>
            <w:r>
              <w:rPr>
                <w:color w:val="5A6570"/>
                <w:sz w:val="15"/>
                <w:szCs w:val="15"/>
              </w:rPr>
              <w:t xml:space="preserve">Name · department · email</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Course, module or thesis</w:t>
            </w:r>
          </w:p>
          <w:p>
            <w:pPr>
              <w:spacing w:after="20"/>
            </w:pPr>
            <w:r>
              <w:rPr>
                <w:color w:val="5A6570"/>
                <w:sz w:val="15"/>
                <w:szCs w:val="15"/>
              </w:rPr>
              <w:t xml:space="preserve">Where the challenge counts · thesis supervisors, if any</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Pathway Coordinator</w:t>
            </w:r>
          </w:p>
          <w:p>
            <w:pPr>
              <w:spacing w:after="20"/>
            </w:pPr>
            <w:r>
              <w:rPr>
                <w:color w:val="5A6570"/>
                <w:sz w:val="15"/>
                <w:szCs w:val="15"/>
              </w:rPr>
              <w:t xml:space="preserve">IF APPLICABLE · name · Pathway · email</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INGENIUM office</w:t>
            </w:r>
          </w:p>
          <w:p>
            <w:pPr>
              <w:spacing w:after="20"/>
            </w:pPr>
            <w:r>
              <w:rPr>
                <w:color w:val="5A6570"/>
                <w:sz w:val="15"/>
                <w:szCs w:val="15"/>
              </w:rPr>
              <w:t xml:space="preserve">Home university contact for grant and travel</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8696"/>
      </w:tblGrid>
      <w:tr>
        <w:trPr>
          <w:cantSplit/>
        </w:trPr>
        <w:tc>
          <w:tcPr>
            <w:tcW w:type="dxa" w:w="1050"/>
            <w:tcBorders>
              <w:top w:val="none" w:color="FFFFFF" w:sz="0"/>
              <w:left w:val="none" w:color="FFFFFF" w:sz="0"/>
              <w:bottom w:val="none" w:color="FFFFFF" w:sz="0"/>
              <w:right w:val="none" w:color="FFFFFF" w:sz="0"/>
            </w:tcBorders>
            <w:shd w:fill="1B2A4A" w:color="auto" w:val="clear"/>
            <w:tcMar>
              <w:top w:type="dxa" w:w="120"/>
              <w:left w:type="dxa" w:w="60"/>
              <w:bottom w:type="dxa" w:w="120"/>
              <w:right w:type="dxa" w:w="60"/>
            </w:tcMar>
            <w:vAlign w:val="center"/>
          </w:tcPr>
          <w:p>
            <w:pPr>
              <w:keepNext/>
              <w:spacing w:after="0"/>
              <w:jc w:val="center"/>
            </w:pPr>
            <w:r>
              <w:rPr>
                <w:b/>
                <w:bCs/>
                <w:color w:val="009EE3"/>
                <w:spacing w:val="30"/>
                <w:sz w:val="14"/>
                <w:szCs w:val="14"/>
              </w:rPr>
              <w:t xml:space="preserve">SECTION</w:t>
            </w:r>
          </w:p>
          <w:p>
            <w:pPr>
              <w:keepNext/>
              <w:spacing w:after="0" w:line="240" w:lineRule="auto"/>
              <w:jc w:val="center"/>
            </w:pPr>
            <w:r>
              <w:rPr>
                <w:b/>
                <w:bCs/>
                <w:color w:val="FFFFFF"/>
                <w:sz w:val="56"/>
                <w:szCs w:val="56"/>
              </w:rPr>
              <w:t xml:space="preserve">B</w:t>
            </w:r>
          </w:p>
        </w:tc>
        <w:tc>
          <w:tcPr>
            <w:tcW w:type="dxa" w:w="8696"/>
            <w:tcBorders>
              <w:top w:val="none" w:color="FFFFFF" w:sz="0"/>
              <w:left w:val="none" w:color="FFFFFF" w:sz="0"/>
              <w:bottom w:val="none" w:color="FFFFFF" w:sz="0"/>
              <w:right w:val="none" w:color="FFFFFF" w:sz="0"/>
            </w:tcBorders>
            <w:shd w:fill="F3F6F9" w:color="auto" w:val="clear"/>
            <w:tcMar>
              <w:top w:type="dxa" w:w="140"/>
              <w:left w:type="dxa" w:w="260"/>
              <w:bottom w:type="dxa" w:w="140"/>
              <w:right w:type="dxa" w:w="200"/>
            </w:tcMar>
            <w:vAlign w:val="center"/>
          </w:tcPr>
          <w:p>
            <w:pPr>
              <w:keepNext/>
              <w:spacing w:after="40"/>
            </w:pPr>
            <w:r>
              <w:rPr>
                <w:b/>
                <w:bCs/>
                <w:color w:val="1B2A4A"/>
                <w:sz w:val="30"/>
                <w:szCs w:val="30"/>
              </w:rPr>
              <w:t xml:space="preserve">Host profile</w:t>
            </w:r>
          </w:p>
          <w:p>
            <w:pPr>
              <w:keepNext/>
              <w:spacing w:after="90"/>
            </w:pPr>
            <w:r>
              <w:rPr>
                <w:i/>
                <w:iCs/>
                <w:color w:val="5A6570"/>
                <w:sz w:val="19"/>
                <w:szCs w:val="19"/>
              </w:rPr>
              <w:t xml:space="preserve">Who is the organisation you will work with, and what can it offer?</w:t>
            </w:r>
          </w:p>
          <w:p>
            <w:pPr>
              <w:keepNext/>
              <w:spacing w:after="0"/>
            </w:pPr>
            <w:r>
              <w:rPr>
                <w:b/>
                <w:bCs/>
                <w:color w:val="5A6570"/>
                <w:spacing w:val="20"/>
                <w:sz w:val="13"/>
                <w:szCs w:val="13"/>
              </w:rPr>
              <w:t xml:space="preserve">COMPLETED BY  </w:t>
            </w:r>
            <w:r>
              <w:rPr>
                <w:b/>
                <w:bCs/>
                <w:color w:val="FFFFFF"/>
                <w:spacing w:val="12"/>
                <w:sz w:val="14"/>
                <w:szCs w:val="14"/>
                <w:shd w:fill="009878" w:color="auto" w:val="clear"/>
              </w:rPr>
              <w:t xml:space="preserve"> HOST </w:t>
            </w:r>
            <w:r>
              <w:rPr>
                <w:sz w:val="14"/>
                <w:szCs w:val="14"/>
              </w:rPr>
              <w:t xml:space="preserve">  </w:t>
            </w:r>
            <w:r>
              <w:rPr>
                <w:i/>
                <w:iCs/>
                <w:color w:val="5A6570"/>
                <w:sz w:val="14"/>
                <w:szCs w:val="14"/>
              </w:rPr>
              <w:t xml:space="preserve">  or the student(s) and advisor with the host’s information</w:t>
            </w:r>
          </w:p>
        </w:tc>
      </w:tr>
    </w:tbl>
    <w:p>
      <w:pPr>
        <w:keepNext/>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rPr>
        <w:tc>
          <w:tcPr>
            <w:tcW w:type="dxa" w:w="3249"/>
            <w:tcBorders>
              <w:top w:val="single" w:color="FFFFFF" w:sz="12"/>
              <w:left w:val="single" w:color="FFFFFF" w:sz="12"/>
              <w:bottom w:val="single" w:color="FFFFFF" w:sz="12"/>
              <w:right w:val="single" w:color="FFFFFF" w:sz="12"/>
            </w:tcBorders>
            <w:shd w:fill="FCE8F3" w:color="auto" w:val="clear"/>
            <w:tcMar>
              <w:top w:type="dxa" w:w="100"/>
              <w:left w:type="dxa" w:w="160"/>
              <w:bottom w:type="dxa" w:w="100"/>
              <w:right w:type="dxa" w:w="140"/>
            </w:tcMar>
            <w:vAlign w:val="top"/>
          </w:tcPr>
          <w:p>
            <w:pPr>
              <w:spacing w:after="20"/>
            </w:pPr>
            <w:r>
              <w:rPr>
                <w:b/>
                <w:bCs/>
                <w:color w:val="C4006B"/>
                <w:spacing w:val="20"/>
                <w:sz w:val="13"/>
                <w:szCs w:val="13"/>
              </w:rPr>
              <w:t xml:space="preserve">COMPLETED BY</w:t>
            </w:r>
          </w:p>
          <w:p>
            <w:pPr>
              <w:spacing w:after="0"/>
            </w:pPr>
            <w:r>
              <w:rPr>
                <w:sz w:val="16"/>
                <w:szCs w:val="16"/>
              </w:rPr>
              <w:t xml:space="preserve">The host, or the student(s) and academic advisor with the host’s information</w:t>
            </w:r>
          </w:p>
        </w:tc>
        <w:tc>
          <w:tcPr>
            <w:tcW w:type="dxa" w:w="3249"/>
            <w:tcBorders>
              <w:top w:val="single" w:color="FFFFFF" w:sz="12"/>
              <w:left w:val="single" w:color="FFFFFF" w:sz="12"/>
              <w:bottom w:val="single" w:color="FFFFFF" w:sz="12"/>
              <w:right w:val="single" w:color="FFFFFF" w:sz="12"/>
            </w:tcBorders>
            <w:shd w:fill="E5F5FC" w:color="auto" w:val="clear"/>
            <w:tcMar>
              <w:top w:type="dxa" w:w="100"/>
              <w:left w:type="dxa" w:w="160"/>
              <w:bottom w:type="dxa" w:w="100"/>
              <w:right w:type="dxa" w:w="140"/>
            </w:tcMar>
            <w:vAlign w:val="top"/>
          </w:tcPr>
          <w:p>
            <w:pPr>
              <w:spacing w:after="20"/>
            </w:pPr>
            <w:r>
              <w:rPr>
                <w:b/>
                <w:bCs/>
                <w:color w:val="0072A3"/>
                <w:spacing w:val="20"/>
                <w:sz w:val="13"/>
                <w:szCs w:val="13"/>
              </w:rPr>
              <w:t xml:space="preserve">WHEN</w:t>
            </w:r>
          </w:p>
          <w:p>
            <w:pPr>
              <w:spacing w:after="0"/>
            </w:pPr>
            <w:r>
              <w:rPr>
                <w:sz w:val="16"/>
                <w:szCs w:val="16"/>
              </w:rPr>
              <w:t xml:space="preserve">Once a host is identified</w:t>
            </w:r>
          </w:p>
        </w:tc>
        <w:tc>
          <w:tcPr>
            <w:tcW w:type="dxa" w:w="3248"/>
            <w:tcBorders>
              <w:top w:val="single" w:color="FFFFFF" w:sz="12"/>
              <w:left w:val="single" w:color="FFFFFF" w:sz="12"/>
              <w:bottom w:val="single" w:color="FFFFFF" w:sz="12"/>
              <w:right w:val="single" w:color="FFFFFF" w:sz="12"/>
            </w:tcBorders>
            <w:shd w:fill="E6F4F1" w:color="auto" w:val="clear"/>
            <w:tcMar>
              <w:top w:type="dxa" w:w="100"/>
              <w:left w:type="dxa" w:w="160"/>
              <w:bottom w:type="dxa" w:w="100"/>
              <w:right w:type="dxa" w:w="140"/>
            </w:tcMar>
            <w:vAlign w:val="top"/>
          </w:tcPr>
          <w:p>
            <w:pPr>
              <w:spacing w:after="20"/>
            </w:pPr>
            <w:r>
              <w:rPr>
                <w:b/>
                <w:bCs/>
                <w:color w:val="007A61"/>
                <w:spacing w:val="20"/>
                <w:sz w:val="13"/>
                <w:szCs w:val="13"/>
              </w:rPr>
              <w:t xml:space="preserve">NEXT</w:t>
            </w:r>
          </w:p>
          <w:p>
            <w:pPr>
              <w:spacing w:after="0"/>
            </w:pPr>
            <w:r>
              <w:rPr>
                <w:sz w:val="16"/>
                <w:szCs w:val="16"/>
              </w:rPr>
              <w:t xml:space="preserve">Returned to the student(s) and the academic advisor</w:t>
            </w:r>
          </w:p>
        </w:tc>
      </w:tr>
    </w:tbl>
    <w:p>
      <w:pPr>
        <w:keepNext w:val="false"/>
        <w:spacing w:after="160" w:before="0" w:line="240" w:lineRule="auto"/>
      </w:pPr>
      <w:r>
        <w:rPr>
          <w:sz w:val="4"/>
          <w:szCs w:val="4"/>
        </w:rPr>
        <w:t xml:space="preserve"/>
      </w:r>
    </w:p>
    <w:p>
      <w:pPr>
        <w:spacing w:after="60" w:before="0"/>
      </w:pPr>
      <w:r>
        <w:rPr>
          <w:i w:val="false"/>
          <w:iCs w:val="false"/>
          <w:color w:val="5A6570"/>
          <w:sz w:val="16"/>
          <w:szCs w:val="16"/>
        </w:rPr>
        <w:t xml:space="preserve">This section introduces your organisation to the student(s) and the universities involved. In a co-hosted challenge, each host completes its own Section B.</w:t>
      </w:r>
    </w:p>
    <w:p>
      <w:pPr>
        <w:keepNext/>
        <w:spacing w:after="90" w:before="240"/>
      </w:pPr>
      <w:r>
        <w:rPr>
          <w:b/>
          <w:bCs/>
          <w:color w:val="FFFFFF"/>
          <w:sz w:val="20"/>
          <w:szCs w:val="20"/>
          <w:shd w:fill="009878" w:color="auto" w:val="clear"/>
        </w:rPr>
        <w:t xml:space="preserve">B1</w:t>
      </w:r>
      <w:r>
        <w:rPr>
          <w:sz w:val="20"/>
          <w:szCs w:val="20"/>
        </w:rPr>
        <w:t xml:space="preserve">  </w:t>
      </w:r>
      <w:r>
        <w:rPr>
          <w:b/>
          <w:bCs/>
          <w:color w:val="1B2A4A"/>
          <w:sz w:val="21"/>
          <w:szCs w:val="21"/>
        </w:rPr>
        <w:t xml:space="preserve">Organisation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Organisation and unit</w:t>
            </w:r>
          </w:p>
          <w:p>
            <w:pPr>
              <w:spacing w:after="20"/>
            </w:pPr>
            <w:r>
              <w:rPr>
                <w:color w:val="5A6570"/>
                <w:sz w:val="15"/>
                <w:szCs w:val="15"/>
              </w:rPr>
              <w:t xml:space="preserve">Full name · unit or department where the student(s) will work</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Address and website</w:t>
            </w:r>
          </w:p>
          <w:p>
            <w:pPr>
              <w:spacing w:after="20"/>
            </w:pPr>
            <w:r>
              <w:rPr>
                <w:color w:val="5A6570"/>
                <w:sz w:val="15"/>
                <w:szCs w:val="15"/>
              </w:rPr>
              <w:t xml:space="preserve">City · country · website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Field or sector</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Linked INGENIUM university</w:t>
            </w:r>
          </w:p>
          <w:p>
            <w:pPr>
              <w:spacing w:after="20"/>
            </w:pPr>
            <w:r>
              <w:rPr>
                <w:color w:val="5A6570"/>
                <w:sz w:val="15"/>
                <w:szCs w:val="15"/>
              </w:rPr>
              <w:t xml:space="preserve">Which of the ten INGENIUM universities do you work with?</w:t>
            </w:r>
          </w:p>
          <w:p>
            <w:pPr>
              <w:spacing w:after="0"/>
            </w:pPr>
            <w:r>
              <w:rPr>
                <w:i/>
                <w:iCs/>
                <w:color w:val="5A6570"/>
                <w:sz w:val="15"/>
                <w:szCs w:val="15"/>
              </w:rPr>
              <w:t xml:space="preserve">e.g. associate partner of the University of Crete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60" w:before="140"/>
      </w:pPr>
      <w:r>
        <w:rPr>
          <w:b/>
          <w:bCs/>
          <w:color w:val="1B2A4A"/>
          <w:sz w:val="18"/>
          <w:szCs w:val="18"/>
        </w:rPr>
        <w:t xml:space="preserve">Type of organisation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8"/>
        <w:gridCol w:w="3248"/>
        <w:gridCol w:w="3250"/>
      </w:tblGrid>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Company or SME</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Cluster or business body</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Local or regional authority</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Public agency or service</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NGO or civil society</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Hospital or health body</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Research centre or lab</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Innovation hub or agency</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School or education body</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INGENIUM university unit</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r>
              <w:t xml:space="preserve"/>
            </w:r>
          </w:p>
        </w:tc>
      </w:tr>
    </w:tbl>
    <w:p>
      <w:pPr>
        <w:keepNext w:val="false"/>
        <w:spacing w:after="14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Who we are, in three lines</w:t>
            </w:r>
          </w:p>
          <w:p>
            <w:pPr>
              <w:spacing w:after="20"/>
            </w:pPr>
            <w:r>
              <w:rPr>
                <w:color w:val="5A6570"/>
                <w:sz w:val="15"/>
                <w:szCs w:val="15"/>
              </w:rPr>
              <w:t xml:space="preserve">What your organisation does, written for students who do not know it yet</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Why this challenge matters to us</w:t>
            </w:r>
          </w:p>
          <w:p>
            <w:pPr>
              <w:spacing w:after="20"/>
            </w:pPr>
            <w:r>
              <w:rPr>
                <w:color w:val="5A6570"/>
                <w:sz w:val="15"/>
                <w:szCs w:val="15"/>
              </w:rPr>
              <w:t xml:space="preserve">What you hope to gain, and what you will do with the result</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B2</w:t>
      </w:r>
      <w:r>
        <w:rPr>
          <w:sz w:val="20"/>
          <w:szCs w:val="20"/>
        </w:rPr>
        <w:t xml:space="preserve">  </w:t>
      </w:r>
      <w:r>
        <w:rPr>
          <w:b/>
          <w:bCs/>
          <w:color w:val="1B2A4A"/>
          <w:sz w:val="21"/>
          <w:szCs w:val="21"/>
        </w:rPr>
        <w:t xml:space="preserve">Host mentor</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Name and position</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Email and phone</w:t>
            </w:r>
          </w:p>
          <w:p>
            <w:pPr>
              <w:spacing w:after="20"/>
            </w:pPr>
            <w:r>
              <w:rPr>
                <w:color w:val="5A6570"/>
                <w:sz w:val="15"/>
                <w:szCs w:val="15"/>
              </w:rPr>
              <w:t xml:space="preserve">Add a deputy contact if the mentor may be unavailable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B3</w:t>
      </w:r>
      <w:r>
        <w:rPr>
          <w:sz w:val="20"/>
          <w:szCs w:val="20"/>
        </w:rPr>
        <w:t xml:space="preserve">  </w:t>
      </w:r>
      <w:r>
        <w:rPr>
          <w:b/>
          <w:bCs/>
          <w:color w:val="1B2A4A"/>
          <w:sz w:val="21"/>
          <w:szCs w:val="21"/>
        </w:rPr>
        <w:t xml:space="preserve">What we can offer the student(s)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73"/>
        <w:gridCol w:w="4873"/>
      </w:tblGrid>
      <w:tr>
        <w:trPr>
          <w:cantSplit/>
        </w:trPr>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workspace or desk</w:t>
            </w:r>
          </w:p>
        </w:tc>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Access to our site, laboratory or facilities</w:t>
            </w:r>
          </w:p>
        </w:tc>
      </w:tr>
      <w:tr>
        <w:trPr>
          <w:cantSplit/>
        </w:trPr>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Data, documents or case material</w:t>
            </w:r>
          </w:p>
        </w:tc>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Meetings with staff, users or stakeholders</w:t>
            </w:r>
          </w:p>
        </w:tc>
      </w:tr>
      <w:tr>
        <w:trPr>
          <w:cantSplit/>
        </w:trPr>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Site or field visits</w:t>
            </w:r>
          </w:p>
        </w:tc>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Equipment or software</w:t>
            </w:r>
          </w:p>
        </w:tc>
      </w:tr>
      <w:tr>
        <w:trPr>
          <w:cantSplit/>
        </w:trPr>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An induction, including health and safety</w:t>
            </w:r>
          </w:p>
        </w:tc>
        <w:tc>
          <w:tcPr>
            <w:tcW w:type="dxa" w:w="48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r>
    </w:tbl>
    <w:p>
      <w:pPr>
        <w:keepNext/>
        <w:spacing w:after="90" w:before="240"/>
      </w:pPr>
      <w:r>
        <w:rPr>
          <w:b/>
          <w:bCs/>
          <w:color w:val="FFFFFF"/>
          <w:sz w:val="20"/>
          <w:szCs w:val="20"/>
          <w:shd w:fill="009878" w:color="auto" w:val="clear"/>
        </w:rPr>
        <w:t xml:space="preserve">B4</w:t>
      </w:r>
      <w:r>
        <w:rPr>
          <w:sz w:val="20"/>
          <w:szCs w:val="20"/>
        </w:rPr>
        <w:t xml:space="preserve">  </w:t>
      </w:r>
      <w:r>
        <w:rPr>
          <w:b/>
          <w:bCs/>
          <w:color w:val="1B2A4A"/>
          <w:sz w:val="21"/>
          <w:szCs w:val="21"/>
        </w:rPr>
        <w:t xml:space="preserve">Practical information for the student(s)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Working language(s)</w:t>
            </w:r>
          </w:p>
          <w:p>
            <w:pPr>
              <w:spacing w:after="20"/>
            </w:pPr>
            <w:r>
              <w:rPr>
                <w:color w:val="5A6570"/>
                <w:sz w:val="15"/>
                <w:szCs w:val="15"/>
              </w:rPr>
              <w:t xml:space="preserve">Most challenges work in English. Say so if another language is needed.</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Hours, access and accessibility</w:t>
            </w:r>
          </w:p>
          <w:p>
            <w:pPr>
              <w:spacing w:after="20"/>
            </w:pPr>
            <w:r>
              <w:rPr>
                <w:color w:val="5A6570"/>
                <w:sz w:val="15"/>
                <w:szCs w:val="15"/>
              </w:rPr>
              <w:t xml:space="preserve">Working hours · ID, badge, safety training, dress code · accessibility of the premises</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Capacity and dates</w:t>
            </w:r>
          </w:p>
          <w:p>
            <w:pPr>
              <w:spacing w:after="20"/>
            </w:pPr>
            <w:r>
              <w:rPr>
                <w:color w:val="5A6570"/>
                <w:sz w:val="15"/>
                <w:szCs w:val="15"/>
              </w:rPr>
              <w:t xml:space="preserve">How many students, and when you can host (between 2 days and 2 weeks on site)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8696"/>
      </w:tblGrid>
      <w:tr>
        <w:trPr>
          <w:cantSplit/>
        </w:trPr>
        <w:tc>
          <w:tcPr>
            <w:tcW w:type="dxa" w:w="1050"/>
            <w:tcBorders>
              <w:top w:val="none" w:color="FFFFFF" w:sz="0"/>
              <w:left w:val="none" w:color="FFFFFF" w:sz="0"/>
              <w:bottom w:val="none" w:color="FFFFFF" w:sz="0"/>
              <w:right w:val="none" w:color="FFFFFF" w:sz="0"/>
            </w:tcBorders>
            <w:shd w:fill="1B2A4A" w:color="auto" w:val="clear"/>
            <w:tcMar>
              <w:top w:type="dxa" w:w="120"/>
              <w:left w:type="dxa" w:w="60"/>
              <w:bottom w:type="dxa" w:w="120"/>
              <w:right w:type="dxa" w:w="60"/>
            </w:tcMar>
            <w:vAlign w:val="center"/>
          </w:tcPr>
          <w:p>
            <w:pPr>
              <w:keepNext/>
              <w:spacing w:after="0"/>
              <w:jc w:val="center"/>
            </w:pPr>
            <w:r>
              <w:rPr>
                <w:b/>
                <w:bCs/>
                <w:color w:val="009878"/>
                <w:spacing w:val="30"/>
                <w:sz w:val="14"/>
                <w:szCs w:val="14"/>
              </w:rPr>
              <w:t xml:space="preserve">SECTION</w:t>
            </w:r>
          </w:p>
          <w:p>
            <w:pPr>
              <w:keepNext/>
              <w:spacing w:after="0" w:line="240" w:lineRule="auto"/>
              <w:jc w:val="center"/>
            </w:pPr>
            <w:r>
              <w:rPr>
                <w:b/>
                <w:bCs/>
                <w:color w:val="FFFFFF"/>
                <w:sz w:val="56"/>
                <w:szCs w:val="56"/>
              </w:rPr>
              <w:t xml:space="preserve">C</w:t>
            </w:r>
          </w:p>
        </w:tc>
        <w:tc>
          <w:tcPr>
            <w:tcW w:type="dxa" w:w="8696"/>
            <w:tcBorders>
              <w:top w:val="none" w:color="FFFFFF" w:sz="0"/>
              <w:left w:val="none" w:color="FFFFFF" w:sz="0"/>
              <w:bottom w:val="none" w:color="FFFFFF" w:sz="0"/>
              <w:right w:val="none" w:color="FFFFFF" w:sz="0"/>
            </w:tcBorders>
            <w:shd w:fill="F3F6F9" w:color="auto" w:val="clear"/>
            <w:tcMar>
              <w:top w:type="dxa" w:w="140"/>
              <w:left w:type="dxa" w:w="260"/>
              <w:bottom w:type="dxa" w:w="140"/>
              <w:right w:type="dxa" w:w="200"/>
            </w:tcMar>
            <w:vAlign w:val="center"/>
          </w:tcPr>
          <w:p>
            <w:pPr>
              <w:keepNext/>
              <w:spacing w:after="40"/>
            </w:pPr>
            <w:r>
              <w:rPr>
                <w:b/>
                <w:bCs/>
                <w:color w:val="1B2A4A"/>
                <w:sz w:val="30"/>
                <w:szCs w:val="30"/>
              </w:rPr>
              <w:t xml:space="preserve">Challenge, learning and plan</w:t>
            </w:r>
          </w:p>
          <w:p>
            <w:pPr>
              <w:keepNext/>
              <w:spacing w:after="90"/>
            </w:pPr>
            <w:r>
              <w:rPr>
                <w:i/>
                <w:iCs/>
                <w:color w:val="5A6570"/>
                <w:sz w:val="19"/>
                <w:szCs w:val="19"/>
              </w:rPr>
              <w:t xml:space="preserve">What will you work on, what will you learn, and how will it happen?</w:t>
            </w:r>
          </w:p>
          <w:p>
            <w:pPr>
              <w:keepNext/>
              <w:spacing w:after="0"/>
            </w:pPr>
            <w:r>
              <w:rPr>
                <w:b/>
                <w:bCs/>
                <w:color w:val="5A6570"/>
                <w:spacing w:val="20"/>
                <w:sz w:val="13"/>
                <w:szCs w:val="13"/>
              </w:rPr>
              <w:t xml:space="preserve">COMPLETED BY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r>
              <w:rPr>
                <w:b/>
                <w:bCs/>
                <w:color w:val="FFFFFF"/>
                <w:spacing w:val="12"/>
                <w:sz w:val="14"/>
                <w:szCs w:val="14"/>
                <w:shd w:fill="009878" w:color="auto" w:val="clear"/>
              </w:rPr>
              <w:t xml:space="preserve"> HOST </w:t>
            </w:r>
            <w:r>
              <w:rPr>
                <w:sz w:val="14"/>
                <w:szCs w:val="14"/>
              </w:rPr>
              <w:t xml:space="preserve">  </w:t>
            </w:r>
          </w:p>
        </w:tc>
      </w:tr>
    </w:tbl>
    <w:p>
      <w:pPr>
        <w:keepNext/>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rPr>
        <w:tc>
          <w:tcPr>
            <w:tcW w:type="dxa" w:w="3249"/>
            <w:tcBorders>
              <w:top w:val="single" w:color="FFFFFF" w:sz="12"/>
              <w:left w:val="single" w:color="FFFFFF" w:sz="12"/>
              <w:bottom w:val="single" w:color="FFFFFF" w:sz="12"/>
              <w:right w:val="single" w:color="FFFFFF" w:sz="12"/>
            </w:tcBorders>
            <w:shd w:fill="FCE8F3" w:color="auto" w:val="clear"/>
            <w:tcMar>
              <w:top w:type="dxa" w:w="100"/>
              <w:left w:type="dxa" w:w="160"/>
              <w:bottom w:type="dxa" w:w="100"/>
              <w:right w:type="dxa" w:w="140"/>
            </w:tcMar>
            <w:vAlign w:val="top"/>
          </w:tcPr>
          <w:p>
            <w:pPr>
              <w:spacing w:after="20"/>
            </w:pPr>
            <w:r>
              <w:rPr>
                <w:b/>
                <w:bCs/>
                <w:color w:val="C4006B"/>
                <w:spacing w:val="20"/>
                <w:sz w:val="13"/>
                <w:szCs w:val="13"/>
              </w:rPr>
              <w:t xml:space="preserve">COMPLETED BY</w:t>
            </w:r>
          </w:p>
          <w:p>
            <w:pPr>
              <w:spacing w:after="0"/>
            </w:pPr>
            <w:r>
              <w:rPr>
                <w:sz w:val="16"/>
                <w:szCs w:val="16"/>
              </w:rPr>
              <w:t xml:space="preserve">The student(s), the host and the academic advisor</w:t>
            </w:r>
          </w:p>
        </w:tc>
        <w:tc>
          <w:tcPr>
            <w:tcW w:type="dxa" w:w="3249"/>
            <w:tcBorders>
              <w:top w:val="single" w:color="FFFFFF" w:sz="12"/>
              <w:left w:val="single" w:color="FFFFFF" w:sz="12"/>
              <w:bottom w:val="single" w:color="FFFFFF" w:sz="12"/>
              <w:right w:val="single" w:color="FFFFFF" w:sz="12"/>
            </w:tcBorders>
            <w:shd w:fill="E5F5FC" w:color="auto" w:val="clear"/>
            <w:tcMar>
              <w:top w:type="dxa" w:w="100"/>
              <w:left w:type="dxa" w:w="160"/>
              <w:bottom w:type="dxa" w:w="100"/>
              <w:right w:type="dxa" w:w="140"/>
            </w:tcMar>
            <w:vAlign w:val="top"/>
          </w:tcPr>
          <w:p>
            <w:pPr>
              <w:spacing w:after="20"/>
            </w:pPr>
            <w:r>
              <w:rPr>
                <w:b/>
                <w:bCs/>
                <w:color w:val="0072A3"/>
                <w:spacing w:val="20"/>
                <w:sz w:val="13"/>
                <w:szCs w:val="13"/>
              </w:rPr>
              <w:t xml:space="preserve">WHEN</w:t>
            </w:r>
          </w:p>
          <w:p>
            <w:pPr>
              <w:spacing w:after="0"/>
            </w:pPr>
            <w:r>
              <w:rPr>
                <w:sz w:val="16"/>
                <w:szCs w:val="16"/>
              </w:rPr>
              <w:t xml:space="preserve">Before the challenge starts</w:t>
            </w:r>
          </w:p>
        </w:tc>
        <w:tc>
          <w:tcPr>
            <w:tcW w:type="dxa" w:w="3248"/>
            <w:tcBorders>
              <w:top w:val="single" w:color="FFFFFF" w:sz="12"/>
              <w:left w:val="single" w:color="FFFFFF" w:sz="12"/>
              <w:bottom w:val="single" w:color="FFFFFF" w:sz="12"/>
              <w:right w:val="single" w:color="FFFFFF" w:sz="12"/>
            </w:tcBorders>
            <w:shd w:fill="E6F4F1" w:color="auto" w:val="clear"/>
            <w:tcMar>
              <w:top w:type="dxa" w:w="100"/>
              <w:left w:type="dxa" w:w="160"/>
              <w:bottom w:type="dxa" w:w="100"/>
              <w:right w:type="dxa" w:w="140"/>
            </w:tcMar>
            <w:vAlign w:val="top"/>
          </w:tcPr>
          <w:p>
            <w:pPr>
              <w:spacing w:after="20"/>
            </w:pPr>
            <w:r>
              <w:rPr>
                <w:b/>
                <w:bCs/>
                <w:color w:val="007A61"/>
                <w:spacing w:val="20"/>
                <w:sz w:val="13"/>
                <w:szCs w:val="13"/>
              </w:rPr>
              <w:t xml:space="preserve">NEXT</w:t>
            </w:r>
          </w:p>
          <w:p>
            <w:pPr>
              <w:spacing w:after="0"/>
            </w:pPr>
            <w:r>
              <w:rPr>
                <w:sz w:val="16"/>
                <w:szCs w:val="16"/>
              </w:rPr>
              <w:t xml:space="preserve">Signed by everyone; a copy goes to the INGENIUM office of the home university</w:t>
            </w:r>
          </w:p>
        </w:tc>
      </w:tr>
    </w:tbl>
    <w:p>
      <w:pPr>
        <w:keepNext w:val="false"/>
        <w:spacing w:after="160" w:before="0" w:line="240" w:lineRule="auto"/>
      </w:pPr>
      <w:r>
        <w:rPr>
          <w:sz w:val="4"/>
          <w:szCs w:val="4"/>
        </w:rPr>
        <w:t xml:space="preserve"/>
      </w:r>
    </w:p>
    <w:p>
      <w:pPr>
        <w:spacing w:after="140"/>
      </w:pPr>
      <w:r>
        <w:t xml:space="preserve">Three conversations in one section: the challenge, agreed with the host; the learning, agreed with the academic advisor; and the plan, agreed by everyone.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E6F4F1" w:color="auto" w:val="clear"/>
            <w:tcMar>
              <w:top w:type="dxa" w:w="140"/>
              <w:left w:type="dxa" w:w="220"/>
              <w:bottom w:type="dxa" w:w="140"/>
              <w:right w:type="dxa" w:w="220"/>
            </w:tcMar>
            <w:vAlign w:val="top"/>
          </w:tcPr>
          <w:p>
            <w:pPr>
              <w:keepNext/>
              <w:spacing w:after="40"/>
            </w:pPr>
            <w:r>
              <w:rPr>
                <w:b/>
                <w:bCs/>
                <w:color w:val="1B2A4A"/>
                <w:sz w:val="24"/>
                <w:szCs w:val="24"/>
              </w:rPr>
              <w:t xml:space="preserve">1 · The challenge</w:t>
            </w:r>
            <w:r>
              <w:rPr>
                <w:sz w:val="14"/>
                <w:szCs w:val="14"/>
              </w:rPr>
              <w:t xml:space="preserve">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878" w:color="auto" w:val="clear"/>
              </w:rPr>
              <w:t xml:space="preserve"> HOST </w:t>
            </w:r>
            <w:r>
              <w:rPr>
                <w:sz w:val="14"/>
                <w:szCs w:val="14"/>
              </w:rPr>
              <w:t xml:space="preserve">  </w:t>
            </w:r>
          </w:p>
          <w:p>
            <w:pPr>
              <w:keepNext/>
              <w:spacing w:after="0"/>
            </w:pPr>
            <w:r>
              <w:rPr>
                <w:color w:val="293133"/>
                <w:sz w:val="17"/>
                <w:szCs w:val="17"/>
              </w:rPr>
              <w:t xml:space="preserve">Draft this part with your host mentor. A good challenge belongs to someone, matters to them and can be tackled in the time available. Your academic advisor can help you check the scope.</w:t>
            </w:r>
          </w:p>
        </w:tc>
      </w:tr>
    </w:tbl>
    <w:p>
      <w:pPr>
        <w:keepNext/>
        <w:spacing w:after="100" w:before="0" w:line="240" w:lineRule="auto"/>
      </w:pPr>
      <w:r>
        <w:rPr>
          <w:sz w:val="4"/>
          <w:szCs w:val="4"/>
        </w:rPr>
        <w:t xml:space="preserve"/>
      </w:r>
    </w:p>
    <w:p>
      <w:pPr>
        <w:spacing w:after="160" w:before="60" w:line="240" w:lineRule="auto"/>
        <w:jc w:val="center"/>
      </w:pPr>
      <w:r>
        <w:drawing>
          <wp:inline distT="0" distB="0" distL="0" distR="0">
            <wp:extent cx="6191250" cy="106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191250" cy="1066800"/>
                    </a:xfrm>
                    <a:prstGeom prst="rect">
                      <a:avLst/>
                    </a:prstGeom>
                  </pic:spPr>
                </pic:pic>
              </a:graphicData>
            </a:graphic>
          </wp:inline>
        </w:drawing>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keepNext/>
              <w:spacing w:after="30"/>
            </w:pPr>
            <w:r>
              <w:rPr>
                <w:b/>
                <w:bCs/>
                <w:color w:val="007A61"/>
                <w:sz w:val="18"/>
                <w:szCs w:val="18"/>
              </w:rPr>
              <w:t xml:space="preserve">C1  </w:t>
            </w:r>
            <w:r>
              <w:rPr>
                <w:b/>
                <w:bCs/>
                <w:color w:val="1B2A4A"/>
                <w:sz w:val="18"/>
                <w:szCs w:val="18"/>
              </w:rPr>
              <w:t xml:space="preserve">Your starting point</w:t>
            </w:r>
          </w:p>
          <w:p>
            <w:pPr>
              <w:keepNext/>
              <w:spacing w:after="20"/>
            </w:pPr>
            <w:r>
              <w:rPr>
                <w:color w:val="5A6570"/>
                <w:sz w:val="15"/>
                <w:szCs w:val="15"/>
              </w:rPr>
              <w:t xml:space="preserve">What draws you to this field, this place or this organisation? If you took the challenge from the pool, why this one?</w:t>
            </w:r>
          </w:p>
          <w:p>
            <w:pPr>
              <w:keepNext/>
              <w:spacing w:after="0"/>
            </w:pPr>
            <w:r>
              <w:rPr>
                <w:i/>
                <w:iCs/>
                <w:color w:val="5A6570"/>
                <w:sz w:val="15"/>
                <w:szCs w:val="15"/>
              </w:rPr>
              <w:t xml:space="preserve">e.g. I have studied heat stress in cities and want to see how a municipality turns sensor data into decisions.</w:t>
            </w:r>
          </w:p>
        </w:tc>
      </w:tr>
      <w:tr>
        <w:trPr>
          <w:cantSplit/>
          <w:trHeight w:val="820" w:hRule="atLeast"/>
        </w:trPr>
        <w:tc>
          <w:tcPr>
            <w:tcW w:type="dxa" w:w="9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val="false"/>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keepNext/>
              <w:spacing w:after="30"/>
            </w:pPr>
            <w:r>
              <w:rPr>
                <w:b/>
                <w:bCs/>
                <w:color w:val="007A61"/>
                <w:sz w:val="18"/>
                <w:szCs w:val="18"/>
              </w:rPr>
              <w:t xml:space="preserve">C2  </w:t>
            </w:r>
            <w:r>
              <w:rPr>
                <w:b/>
                <w:bCs/>
                <w:color w:val="1B2A4A"/>
                <w:sz w:val="18"/>
                <w:szCs w:val="18"/>
              </w:rPr>
              <w:t xml:space="preserve">The real problem</w:t>
            </w:r>
          </w:p>
          <w:p>
            <w:pPr>
              <w:keepNext/>
              <w:spacing w:after="20"/>
            </w:pPr>
            <w:r>
              <w:rPr>
                <w:color w:val="5A6570"/>
                <w:sz w:val="15"/>
                <w:szCs w:val="15"/>
              </w:rPr>
              <w:t xml:space="preserve">Describe the situation the host faces. Who is affected? What happens if nothing changes? What has been tried already?</w:t>
            </w:r>
          </w:p>
          <w:p>
            <w:pPr>
              <w:keepNext/>
              <w:spacing w:after="0"/>
            </w:pPr>
            <w:r>
              <w:rPr>
                <w:i/>
                <w:iCs/>
                <w:color w:val="5A6570"/>
                <w:sz w:val="15"/>
                <w:szCs w:val="15"/>
              </w:rPr>
              <w:t xml:space="preserve">e.g. The historic centre overheats every summer. The city has sensor data but no clear order in which to shade streets.</w:t>
            </w:r>
          </w:p>
        </w:tc>
      </w:tr>
      <w:tr>
        <w:trPr>
          <w:cantSplit/>
          <w:trHeight w:val="820" w:hRule="atLeast"/>
        </w:trPr>
        <w:tc>
          <w:tcPr>
            <w:tcW w:type="dxa" w:w="9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val="false"/>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single" w:color="D8E1E8" w:sz="4"/>
              <w:left w:val="single" w:color="D8E1E8" w:sz="4"/>
              <w:bottom w:val="single" w:color="D8E1E8" w:sz="4"/>
              <w:right w:val="single" w:color="D8E1E8" w:sz="4"/>
            </w:tcBorders>
            <w:shd w:fill="E6F4F1" w:color="auto" w:val="clear"/>
            <w:tcMar>
              <w:top w:type="dxa" w:w="90"/>
              <w:left w:type="dxa" w:w="140"/>
              <w:bottom w:type="dxa" w:w="90"/>
              <w:right w:type="dxa" w:w="140"/>
            </w:tcMar>
            <w:vAlign w:val="top"/>
          </w:tcPr>
          <w:p>
            <w:pPr>
              <w:keepNext/>
              <w:spacing w:after="30"/>
            </w:pPr>
            <w:r>
              <w:rPr>
                <w:b/>
                <w:bCs/>
                <w:color w:val="007A61"/>
                <w:sz w:val="18"/>
                <w:szCs w:val="18"/>
              </w:rPr>
              <w:t xml:space="preserve">C3  </w:t>
            </w:r>
            <w:r>
              <w:rPr>
                <w:b/>
                <w:bCs/>
                <w:color w:val="1B2A4A"/>
                <w:sz w:val="18"/>
                <w:szCs w:val="18"/>
              </w:rPr>
              <w:t xml:space="preserve">Your challenge in one sentence</w:t>
            </w:r>
          </w:p>
          <w:p>
            <w:pPr>
              <w:keepNext/>
              <w:spacing w:after="20"/>
            </w:pPr>
            <w:r>
              <w:rPr>
                <w:color w:val="5A6570"/>
                <w:sz w:val="15"/>
                <w:szCs w:val="15"/>
              </w:rPr>
              <w:t xml:space="preserve">Sentence starter: In [time], I / we will [analyse · design · test · prototype · evaluate] [what] with [host], so that [who] can [benefit], and present it to [audience].</w:t>
            </w:r>
          </w:p>
          <w:p>
            <w:pPr>
              <w:keepNext/>
              <w:spacing w:after="0"/>
            </w:pPr>
            <w:r>
              <w:rPr>
                <w:i/>
                <w:iCs/>
                <w:color w:val="5A6570"/>
                <w:sz w:val="15"/>
                <w:szCs w:val="15"/>
              </w:rPr>
              <w:t xml:space="preserve">e.g. In ten days, we will map heat hotspots with the city’s sensor data and propose three priority shading actions, so that the planning team can act next summer, and present them to that team.</w:t>
            </w:r>
          </w:p>
        </w:tc>
      </w:tr>
      <w:tr>
        <w:trPr>
          <w:cantSplit/>
          <w:trHeight w:val="820" w:hRule="atLeast"/>
        </w:trPr>
        <w:tc>
          <w:tcPr>
            <w:tcW w:type="dxa" w:w="9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spacing w:after="90" w:before="240"/>
      </w:pPr>
      <w:r>
        <w:rPr>
          <w:b/>
          <w:bCs/>
          <w:color w:val="FFFFFF"/>
          <w:sz w:val="20"/>
          <w:szCs w:val="20"/>
          <w:shd w:fill="009878" w:color="auto" w:val="clear"/>
        </w:rPr>
        <w:t xml:space="preserve">C4</w:t>
      </w:r>
      <w:r>
        <w:rPr>
          <w:sz w:val="20"/>
          <w:szCs w:val="20"/>
        </w:rPr>
        <w:t xml:space="preserve">  </w:t>
      </w:r>
      <w:r>
        <w:rPr>
          <w:b/>
          <w:bCs/>
          <w:color w:val="1B2A4A"/>
          <w:sz w:val="21"/>
          <w:szCs w:val="21"/>
        </w:rPr>
        <w:t xml:space="preserve">Scope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73"/>
        <w:gridCol w:w="4873"/>
      </w:tblGrid>
      <w:tr>
        <w:trPr>
          <w:cantSplit/>
          <w:tblHeader/>
        </w:trPr>
        <w:tc>
          <w:tcPr>
            <w:tcW w:type="dxa" w:w="4873"/>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In scope: what you will do</w:t>
            </w:r>
          </w:p>
        </w:tc>
        <w:tc>
          <w:tcPr>
            <w:tcW w:type="dxa" w:w="4873"/>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Out of scope: what you will not do</w:t>
            </w:r>
          </w:p>
        </w:tc>
      </w:tr>
      <w:tr>
        <w:trPr>
          <w:cantSplit/>
          <w:trHeight w:val="850" w:hRule="atLeast"/>
        </w:trPr>
        <w:tc>
          <w:tcPr>
            <w:tcW w:type="dxa" w:w="4873"/>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4873"/>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spacing w:after="90" w:before="240"/>
      </w:pPr>
      <w:r>
        <w:rPr>
          <w:b/>
          <w:bCs/>
          <w:color w:val="FFFFFF"/>
          <w:sz w:val="20"/>
          <w:szCs w:val="20"/>
          <w:shd w:fill="009878" w:color="auto" w:val="clear"/>
        </w:rPr>
        <w:t xml:space="preserve">C5</w:t>
      </w:r>
      <w:r>
        <w:rPr>
          <w:sz w:val="20"/>
          <w:szCs w:val="20"/>
        </w:rPr>
        <w:t xml:space="preserve">  </w:t>
      </w:r>
      <w:r>
        <w:rPr>
          <w:b/>
          <w:bCs/>
          <w:color w:val="1B2A4A"/>
          <w:sz w:val="21"/>
          <w:szCs w:val="21"/>
        </w:rPr>
        <w:t xml:space="preserve">What you will deliver</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8"/>
        <w:gridCol w:w="3248"/>
        <w:gridCol w:w="3250"/>
      </w:tblGrid>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Report or technical note</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Prototype, model or design</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Data analysis or dataset</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Plan, campaign or strategy</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Policy brief or recommendations</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Video, poster or other public output</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r>
              <w:t xml:space="preserve"/>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r>
              <w:t xml:space="preserve"/>
            </w:r>
          </w:p>
        </w:tc>
      </w:tr>
    </w:tbl>
    <w:p>
      <w:pPr>
        <w:keepNext w:val="false"/>
        <w:spacing w:after="8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Describe the deliverable</w:t>
            </w:r>
          </w:p>
          <w:p>
            <w:pPr>
              <w:spacing w:after="20"/>
            </w:pPr>
            <w:r>
              <w:rPr>
                <w:color w:val="5A6570"/>
                <w:sz w:val="15"/>
                <w:szCs w:val="15"/>
              </w:rPr>
              <w:t xml:space="preserve">What exactly will the host receive? For groups: who does what</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C6</w:t>
      </w:r>
      <w:r>
        <w:rPr>
          <w:sz w:val="20"/>
          <w:szCs w:val="20"/>
        </w:rPr>
        <w:t xml:space="preserve">  </w:t>
      </w:r>
      <w:r>
        <w:rPr>
          <w:b/>
          <w:bCs/>
          <w:color w:val="1B2A4A"/>
          <w:sz w:val="21"/>
          <w:szCs w:val="21"/>
        </w:rPr>
        <w:t xml:space="preserve">Who will use the result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Authentic audience</w:t>
            </w:r>
          </w:p>
          <w:p>
            <w:pPr>
              <w:spacing w:after="20"/>
            </w:pPr>
            <w:r>
              <w:rPr>
                <w:color w:val="5A6570"/>
                <w:sz w:val="15"/>
                <w:szCs w:val="15"/>
              </w:rPr>
              <w:t xml:space="preserve">Who receives the result: a team, a department, a research group…</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Format and date</w:t>
            </w:r>
          </w:p>
          <w:p>
            <w:pPr>
              <w:spacing w:after="20"/>
            </w:pPr>
            <w:r>
              <w:rPr>
                <w:color w:val="5A6570"/>
                <w:sz w:val="15"/>
                <w:szCs w:val="15"/>
              </w:rPr>
              <w:t xml:space="preserve">On-site presentation, online session, written handover</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success looks like</w:t>
            </w:r>
          </w:p>
          <w:p>
            <w:pPr>
              <w:spacing w:after="20"/>
            </w:pPr>
            <w:r>
              <w:rPr>
                <w:color w:val="5A6570"/>
                <w:sz w:val="15"/>
                <w:szCs w:val="15"/>
              </w:rPr>
              <w:t xml:space="preserve">How will the host know the work was useful?</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C7</w:t>
      </w:r>
      <w:r>
        <w:rPr>
          <w:sz w:val="20"/>
          <w:szCs w:val="20"/>
        </w:rPr>
        <w:t xml:space="preserve">  </w:t>
      </w:r>
      <w:r>
        <w:rPr>
          <w:b/>
          <w:bCs/>
          <w:color w:val="1B2A4A"/>
          <w:sz w:val="21"/>
          <w:szCs w:val="21"/>
        </w:rPr>
        <w:t xml:space="preserve">Approach and needs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First ideas on how to work</w:t>
            </w:r>
          </w:p>
          <w:p>
            <w:pPr>
              <w:spacing w:after="20"/>
            </w:pPr>
            <w:r>
              <w:rPr>
                <w:color w:val="5A6570"/>
                <w:sz w:val="15"/>
                <w:szCs w:val="15"/>
              </w:rPr>
              <w:t xml:space="preserve">Methods, sources, people to talk to</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Needs and constraints</w:t>
            </w:r>
          </w:p>
          <w:p>
            <w:pPr>
              <w:spacing w:after="20"/>
            </w:pPr>
            <w:r>
              <w:rPr>
                <w:color w:val="5A6570"/>
                <w:sz w:val="15"/>
                <w:szCs w:val="15"/>
              </w:rPr>
              <w:t xml:space="preserve">What you need from the host (data, access, contacts) · limits of time, confidentiality, access or language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E5F5FC" w:color="auto" w:val="clear"/>
            <w:tcMar>
              <w:top w:type="dxa" w:w="140"/>
              <w:left w:type="dxa" w:w="220"/>
              <w:bottom w:type="dxa" w:w="140"/>
              <w:right w:type="dxa" w:w="220"/>
            </w:tcMar>
            <w:vAlign w:val="top"/>
          </w:tcPr>
          <w:p>
            <w:pPr>
              <w:keepNext/>
              <w:spacing w:after="40"/>
            </w:pPr>
            <w:r>
              <w:rPr>
                <w:b/>
                <w:bCs/>
                <w:color w:val="1B2A4A"/>
                <w:sz w:val="24"/>
                <w:szCs w:val="24"/>
              </w:rPr>
              <w:t xml:space="preserve">2 · The learning</w:t>
            </w:r>
            <w:r>
              <w:rPr>
                <w:sz w:val="14"/>
                <w:szCs w:val="14"/>
              </w:rPr>
              <w:t xml:space="preserve">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p>
          <w:p>
            <w:pPr>
              <w:keepNext/>
              <w:spacing w:after="0"/>
            </w:pPr>
            <w:r>
              <w:rPr>
                <w:color w:val="293133"/>
                <w:sz w:val="17"/>
                <w:szCs w:val="17"/>
              </w:rPr>
              <w:t xml:space="preserve">Agree this part with your academic advisor. Learning outcomes should be precise enough to assess and broad enough to survive surprises: real challenges change as you work on them.</w:t>
            </w:r>
          </w:p>
        </w:tc>
      </w:tr>
    </w:tbl>
    <w:p>
      <w:pPr>
        <w:keepNext/>
        <w:spacing w:after="100" w:before="0" w:line="240" w:lineRule="auto"/>
      </w:pPr>
      <w:r>
        <w:rPr>
          <w:sz w:val="4"/>
          <w:szCs w:val="4"/>
        </w:rPr>
        <w:t xml:space="preserve"/>
      </w:r>
    </w:p>
    <w:p>
      <w:pPr>
        <w:keepNext/>
        <w:spacing w:after="90" w:before="60"/>
      </w:pPr>
      <w:r>
        <w:rPr>
          <w:b/>
          <w:bCs/>
          <w:color w:val="FFFFFF"/>
          <w:sz w:val="20"/>
          <w:szCs w:val="20"/>
          <w:shd w:fill="009878" w:color="auto" w:val="clear"/>
        </w:rPr>
        <w:t xml:space="preserve">C8</w:t>
      </w:r>
      <w:r>
        <w:rPr>
          <w:sz w:val="20"/>
          <w:szCs w:val="20"/>
        </w:rPr>
        <w:t xml:space="preserve">  </w:t>
      </w:r>
      <w:r>
        <w:rPr>
          <w:b/>
          <w:bCs/>
          <w:color w:val="1B2A4A"/>
          <w:sz w:val="21"/>
          <w:szCs w:val="21"/>
        </w:rPr>
        <w:t xml:space="preserve">Learning outcomes</w:t>
      </w:r>
      <w:r>
        <w:rPr>
          <w:sz w:val="14"/>
          <w:szCs w:val="14"/>
        </w:rPr>
        <w:t xml:space="preserve">   </w:t>
      </w:r>
      <w:r>
        <w:rPr>
          <w:b/>
          <w:bCs/>
          <w:color w:val="5A6570"/>
          <w:spacing w:val="15"/>
          <w:sz w:val="14"/>
          <w:szCs w:val="14"/>
        </w:rPr>
        <w:t xml:space="preserve">TWO TO FOUR</w:t>
      </w:r>
    </w:p>
    <w:p>
      <w:pPr>
        <w:keepNext/>
        <w:spacing w:after="80" w:before="0"/>
      </w:pPr>
      <w:r>
        <w:rPr>
          <w:i/>
          <w:iCs/>
          <w:color w:val="5A6570"/>
          <w:sz w:val="16"/>
          <w:szCs w:val="16"/>
        </w:rPr>
        <w:t xml:space="preserve">e.g. Analyse open urban climate data to prioritise interventions  ·  Linked to: Urban Data Analysis, outcome 2  ·  Shown by: hotspot map and method note in the final report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4100"/>
        <w:gridCol w:w="2500"/>
        <w:gridCol w:w="2646"/>
      </w:tblGrid>
      <w:tr>
        <w:trPr>
          <w:cantSplit/>
          <w:tblHeader/>
        </w:trPr>
        <w:tc>
          <w:tcPr>
            <w:tcW w:type="dxa" w:w="5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w:t>
            </w:r>
          </w:p>
        </w:tc>
        <w:tc>
          <w:tcPr>
            <w:tcW w:type="dxa" w:w="41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By the end of the challenge, I will be able to…</w:t>
            </w:r>
          </w:p>
        </w:tc>
        <w:tc>
          <w:tcPr>
            <w:tcW w:type="dxa" w:w="25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Linked to</w:t>
            </w:r>
          </w:p>
        </w:tc>
        <w:tc>
          <w:tcPr>
            <w:tcW w:type="dxa" w:w="2646"/>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How I will show it</w:t>
            </w:r>
          </w:p>
        </w:tc>
      </w:tr>
      <w:tr>
        <w:trPr>
          <w:cantSplit/>
          <w:trHeight w:val="490" w:hRule="atLeast"/>
        </w:trPr>
        <w:tc>
          <w:tcPr>
            <w:tcW w:type="dxa" w:w="5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r>
              <w:rPr>
                <w:b/>
                <w:bCs/>
                <w:color w:val="1B2A4A"/>
                <w:sz w:val="16"/>
                <w:szCs w:val="16"/>
              </w:rPr>
              <w:t xml:space="preserve">1</w:t>
            </w:r>
          </w:p>
        </w:tc>
        <w:tc>
          <w:tcPr>
            <w:tcW w:type="dxa" w:w="41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6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90" w:hRule="atLeast"/>
        </w:trPr>
        <w:tc>
          <w:tcPr>
            <w:tcW w:type="dxa" w:w="5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r>
              <w:rPr>
                <w:b/>
                <w:bCs/>
                <w:color w:val="1B2A4A"/>
                <w:sz w:val="16"/>
                <w:szCs w:val="16"/>
              </w:rPr>
              <w:t xml:space="preserve">2</w:t>
            </w:r>
          </w:p>
        </w:tc>
        <w:tc>
          <w:tcPr>
            <w:tcW w:type="dxa" w:w="41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6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90" w:hRule="atLeast"/>
        </w:trPr>
        <w:tc>
          <w:tcPr>
            <w:tcW w:type="dxa" w:w="5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r>
              <w:rPr>
                <w:b/>
                <w:bCs/>
                <w:color w:val="1B2A4A"/>
                <w:sz w:val="16"/>
                <w:szCs w:val="16"/>
              </w:rPr>
              <w:t xml:space="preserve">3</w:t>
            </w:r>
          </w:p>
        </w:tc>
        <w:tc>
          <w:tcPr>
            <w:tcW w:type="dxa" w:w="41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6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90" w:hRule="atLeast"/>
        </w:trPr>
        <w:tc>
          <w:tcPr>
            <w:tcW w:type="dxa" w:w="5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r>
              <w:rPr>
                <w:b/>
                <w:bCs/>
                <w:color w:val="1B2A4A"/>
                <w:sz w:val="16"/>
                <w:szCs w:val="16"/>
              </w:rPr>
              <w:t xml:space="preserve">4</w:t>
            </w:r>
          </w:p>
        </w:tc>
        <w:tc>
          <w:tcPr>
            <w:tcW w:type="dxa" w:w="41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6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spacing w:after="40" w:before="60"/>
      </w:pPr>
      <w:r>
        <w:rPr>
          <w:i/>
          <w:iCs/>
          <w:color w:val="5A6570"/>
          <w:sz w:val="16"/>
          <w:szCs w:val="16"/>
        </w:rPr>
        <w:t xml:space="preserve">Linked to: a course or module outcome, a Pathway outcome or a programme outcome.</w:t>
      </w:r>
    </w:p>
    <w:p>
      <w:pPr>
        <w:keepNext/>
        <w:spacing w:after="90" w:before="240"/>
      </w:pPr>
      <w:r>
        <w:rPr>
          <w:b/>
          <w:bCs/>
          <w:color w:val="FFFFFF"/>
          <w:sz w:val="20"/>
          <w:szCs w:val="20"/>
          <w:shd w:fill="009878" w:color="auto" w:val="clear"/>
        </w:rPr>
        <w:t xml:space="preserve">C9</w:t>
      </w:r>
      <w:r>
        <w:rPr>
          <w:sz w:val="20"/>
          <w:szCs w:val="20"/>
        </w:rPr>
        <w:t xml:space="preserve">  </w:t>
      </w:r>
      <w:r>
        <w:rPr>
          <w:b/>
          <w:bCs/>
          <w:color w:val="1B2A4A"/>
          <w:sz w:val="21"/>
          <w:szCs w:val="21"/>
        </w:rPr>
        <w:t xml:space="preserve">Your personal and professional goals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else do you want to take from this experience?</w:t>
            </w:r>
          </w:p>
          <w:p>
            <w:pPr>
              <w:spacing w:after="20"/>
            </w:pPr>
            <w:r>
              <w:rPr>
                <w:color w:val="5A6570"/>
                <w:sz w:val="15"/>
                <w:szCs w:val="15"/>
              </w:rPr>
              <w:t xml:space="preserve">e.g. working in another language, presenting to professionals, building a network, testing a career path</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C10</w:t>
      </w:r>
      <w:r>
        <w:rPr>
          <w:sz w:val="20"/>
          <w:szCs w:val="20"/>
        </w:rPr>
        <w:t xml:space="preserve">  </w:t>
      </w:r>
      <w:r>
        <w:rPr>
          <w:b/>
          <w:bCs/>
          <w:color w:val="1B2A4A"/>
          <w:sz w:val="21"/>
          <w:szCs w:val="21"/>
        </w:rPr>
        <w:t xml:space="preserve">Competences and Sustainable Development Goals</w:t>
      </w:r>
      <w:r>
        <w:rPr>
          <w:sz w:val="14"/>
          <w:szCs w:val="14"/>
        </w:rPr>
        <w:t xml:space="preserve">   </w:t>
      </w:r>
      <w:r>
        <w:rPr>
          <w:b/>
          <w:bCs/>
          <w:color w:val="5A6570"/>
          <w:spacing w:val="15"/>
          <w:sz w:val="14"/>
          <w:szCs w:val="14"/>
        </w:rPr>
        <w:t xml:space="preserve">IF APPLICABLE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European competence frameworks</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EntreComp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GreenComp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DigComp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LifeComp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Other     </w:t>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Sustainable Development Goals</w:t>
            </w:r>
          </w:p>
          <w:p>
            <w:pPr>
              <w:spacing w:after="20"/>
            </w:pPr>
            <w:r>
              <w:rPr>
                <w:color w:val="5A6570"/>
                <w:sz w:val="15"/>
                <w:szCs w:val="15"/>
              </w:rPr>
              <w:t xml:space="preserve">SDG numbers</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C11</w:t>
      </w:r>
      <w:r>
        <w:rPr>
          <w:sz w:val="20"/>
          <w:szCs w:val="20"/>
        </w:rPr>
        <w:t xml:space="preserve">  </w:t>
      </w:r>
      <w:r>
        <w:rPr>
          <w:b/>
          <w:bCs/>
          <w:color w:val="1B2A4A"/>
          <w:sz w:val="21"/>
          <w:szCs w:val="21"/>
        </w:rPr>
        <w:t xml:space="preserve">Assessment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will be assessed</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tbl>
            <w:tblPr>
              <w:tblW w:type="dxa" w:w="63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73"/>
              <w:gridCol w:w="3173"/>
            </w:tblGrid>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Final deliverable</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Presentation to the audience</w:t>
                  </w:r>
                </w:p>
              </w:tc>
            </w:tr>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Reflection in Section D</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Host feedback (Section E)</w:t>
                  </w:r>
                </w:p>
              </w:tc>
            </w:tr>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Logbook or portfolio</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r>
          </w:tbl>
          <w:p>
            <w:pPr>
              <w:spacing w:after="0" w:line="200"/>
            </w:pPr>
            <w:r>
              <w:rPr>
                <w:sz w:val="2"/>
                <w:szCs w:val="2"/>
              </w:rPr>
              <w:t xml:space="preserve"/>
            </w:r>
          </w:p>
        </w:tc>
      </w:tr>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How and by whom</w:t>
            </w:r>
          </w:p>
          <w:p>
            <w:pPr>
              <w:spacing w:after="20"/>
            </w:pPr>
            <w:r>
              <w:rPr>
                <w:color w:val="5A6570"/>
                <w:sz w:val="15"/>
                <w:szCs w:val="15"/>
              </w:rPr>
              <w:t xml:space="preserve">Criteria, weighting and grading scale, if any</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val="false"/>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46"/>
      </w:tblGrid>
      <w:tr>
        <w:trPr>
          <w:cantSplit/>
        </w:trPr>
        <w:tc>
          <w:tcPr>
            <w:tcW w:type="dxa" w:w="900"/>
            <w:tcBorders>
              <w:top w:val="none" w:color="FFFFFF" w:sz="0"/>
              <w:left w:val="none" w:color="FFFFFF" w:sz="0"/>
              <w:bottom w:val="none" w:color="FFFFFF" w:sz="0"/>
              <w:right w:val="none" w:color="FFFFFF" w:sz="0"/>
            </w:tcBorders>
            <w:shd w:fill="E5F5FC" w:color="auto" w:val="clear"/>
            <w:tcMar>
              <w:top w:type="dxa" w:w="140"/>
              <w:left w:type="dxa" w:w="160"/>
              <w:bottom w:type="dxa" w:w="140"/>
              <w:right w:type="dxa" w:w="0"/>
            </w:tcMar>
            <w:vAlign w:val="center"/>
          </w:tcPr>
          <w:p>
            <w:pPr>
              <w:spacing w:after="0" w:line="240" w:lineRule="auto"/>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81000" cy="381000"/>
                          </a:xfrm>
                          <a:prstGeom prst="rect">
                            <a:avLst/>
                          </a:prstGeom>
                        </pic:spPr>
                      </pic:pic>
                    </a:graphicData>
                  </a:graphic>
                </wp:inline>
              </w:drawing>
            </w:r>
          </w:p>
        </w:tc>
        <w:tc>
          <w:tcPr>
            <w:tcW w:type="dxa" w:w="8846"/>
            <w:tcBorders>
              <w:top w:val="none" w:color="FFFFFF" w:sz="0"/>
              <w:left w:val="none" w:color="FFFFFF" w:sz="0"/>
              <w:bottom w:val="none" w:color="FFFFFF" w:sz="0"/>
              <w:right w:val="none" w:color="FFFFFF" w:sz="0"/>
            </w:tcBorders>
            <w:shd w:fill="E5F5FC" w:color="auto" w:val="clear"/>
            <w:tcMar>
              <w:top w:type="dxa" w:w="160"/>
              <w:left w:type="dxa" w:w="120"/>
              <w:bottom w:type="dxa" w:w="120"/>
              <w:right w:type="dxa" w:w="260"/>
            </w:tcMar>
            <w:vAlign w:val="center"/>
          </w:tcPr>
          <w:p>
            <w:pPr>
              <w:keepNext/>
              <w:spacing w:after="60"/>
            </w:pPr>
            <w:r>
              <w:rPr>
                <w:b/>
                <w:bCs/>
                <w:color w:val="0072A3"/>
                <w:spacing w:val="20"/>
                <w:sz w:val="16"/>
                <w:szCs w:val="16"/>
              </w:rPr>
              <w:t xml:space="preserve">WHEN THE CHALLENGE DOES NOT WORK OUT</w:t>
            </w:r>
          </w:p>
          <w:p>
            <w:pPr>
              <w:spacing w:after="60"/>
            </w:pPr>
            <w:r>
              <w:rPr>
                <w:color w:val="293133"/>
                <w:sz w:val="18"/>
                <w:szCs w:val="18"/>
              </w:rPr>
              <w:t xml:space="preserve">Real challenges sometimes end without the answer anyone expected. What is assessed is your work: how you framed the problem, what you tried and what you can explain at the end about why it turned out as it did.</w:t>
            </w:r>
          </w:p>
        </w:tc>
      </w:tr>
    </w:tbl>
    <w:p>
      <w:pPr>
        <w:keepNext/>
        <w:spacing w:after="90" w:before="240"/>
      </w:pPr>
      <w:r>
        <w:rPr>
          <w:b/>
          <w:bCs/>
          <w:color w:val="FFFFFF"/>
          <w:sz w:val="20"/>
          <w:szCs w:val="20"/>
          <w:shd w:fill="009878" w:color="auto" w:val="clear"/>
        </w:rPr>
        <w:t xml:space="preserve">C12</w:t>
      </w:r>
      <w:r>
        <w:rPr>
          <w:sz w:val="20"/>
          <w:szCs w:val="20"/>
        </w:rPr>
        <w:t xml:space="preserve">  </w:t>
      </w:r>
      <w:r>
        <w:rPr>
          <w:b/>
          <w:bCs/>
          <w:color w:val="1B2A4A"/>
          <w:sz w:val="21"/>
          <w:szCs w:val="21"/>
        </w:rPr>
        <w:t xml:space="preserve">Recognition</w:t>
      </w:r>
      <w:r>
        <w:rPr>
          <w:sz w:val="14"/>
          <w:szCs w:val="14"/>
        </w:rPr>
        <w:t xml:space="preserve">   </w:t>
      </w:r>
      <w:r>
        <w:rPr>
          <w:b/>
          <w:bCs/>
          <w:color w:val="5A6570"/>
          <w:spacing w:val="15"/>
          <w:sz w:val="14"/>
          <w:szCs w:val="14"/>
        </w:rPr>
        <w:t xml:space="preserve">MORE THAN ONE MAY APPLY · AGREE IT NOW, NOT AFTER YOU RETURN</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46"/>
      </w:tblGrid>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ECTS through a course or module</w:t>
            </w:r>
          </w:p>
          <w:p>
            <w:pPr>
              <w:spacing w:after="0"/>
              <w:ind w:left="300"/>
            </w:pPr>
            <w:r>
              <w:rPr>
                <w:color w:val="5A6570"/>
                <w:sz w:val="14"/>
                <w:szCs w:val="14"/>
              </w:rPr>
              <w:t xml:space="preserve">Course name, code, number of ECTS</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Part of a final thesis or project</w:t>
            </w:r>
          </w:p>
          <w:p>
            <w:pPr>
              <w:spacing w:after="0"/>
              <w:ind w:left="300"/>
            </w:pPr>
            <w:r>
              <w:rPr>
                <w:color w:val="5A6570"/>
                <w:sz w:val="14"/>
                <w:szCs w:val="14"/>
              </w:rPr>
              <w:t xml:space="preserve">Thesis title and supervisor</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Digital open badge</w:t>
            </w:r>
          </w:p>
          <w:p>
            <w:pPr>
              <w:spacing w:after="0"/>
              <w:ind w:left="300"/>
            </w:pPr>
            <w:r>
              <w:rPr>
                <w:color w:val="5A6570"/>
                <w:sz w:val="14"/>
                <w:szCs w:val="14"/>
              </w:rPr>
              <w:t xml:space="preserve">Badge name, if known</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Entry in the INGENIUM certificate</w:t>
            </w:r>
          </w:p>
          <w:p>
            <w:pPr>
              <w:spacing w:after="0"/>
              <w:ind w:left="300"/>
            </w:pPr>
            <w:r>
              <w:rPr>
                <w:color w:val="5A6570"/>
                <w:sz w:val="14"/>
                <w:szCs w:val="14"/>
              </w:rPr>
              <w:t xml:space="preserve">Pathway certificate for Pathway students</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Certificate detailing the learning outcomes</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Diploma Supplement entry</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spacing w:after="90" w:before="240"/>
      </w:pPr>
      <w:r>
        <w:rPr>
          <w:b/>
          <w:bCs/>
          <w:color w:val="FFFFFF"/>
          <w:sz w:val="20"/>
          <w:szCs w:val="20"/>
          <w:shd w:fill="009878" w:color="auto" w:val="clear"/>
        </w:rPr>
        <w:t xml:space="preserve">C13</w:t>
      </w:r>
      <w:r>
        <w:rPr>
          <w:sz w:val="20"/>
          <w:szCs w:val="20"/>
        </w:rPr>
        <w:t xml:space="preserve">  </w:t>
      </w:r>
      <w:r>
        <w:rPr>
          <w:b/>
          <w:bCs/>
          <w:color w:val="1B2A4A"/>
          <w:sz w:val="21"/>
          <w:szCs w:val="21"/>
        </w:rPr>
        <w:t xml:space="preserve">Supervision and check-ins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Academic supervision</w:t>
            </w:r>
          </w:p>
          <w:p>
            <w:pPr>
              <w:spacing w:after="20"/>
            </w:pPr>
            <w:r>
              <w:rPr>
                <w:color w:val="5A6570"/>
                <w:sz w:val="15"/>
                <w:szCs w:val="15"/>
              </w:rPr>
              <w:t xml:space="preserve">By the academic advisor: how and how often you will check in</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Day-to-day guidance</w:t>
            </w:r>
          </w:p>
          <w:p>
            <w:pPr>
              <w:spacing w:after="20"/>
            </w:pPr>
            <w:r>
              <w:rPr>
                <w:color w:val="5A6570"/>
                <w:sz w:val="15"/>
                <w:szCs w:val="15"/>
              </w:rPr>
              <w:t xml:space="preserve">By the host mentor: how and how often you will meet</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FCE8F3" w:color="auto" w:val="clear"/>
            <w:tcMar>
              <w:top w:type="dxa" w:w="140"/>
              <w:left w:type="dxa" w:w="220"/>
              <w:bottom w:type="dxa" w:w="140"/>
              <w:right w:type="dxa" w:w="220"/>
            </w:tcMar>
            <w:vAlign w:val="top"/>
          </w:tcPr>
          <w:p>
            <w:pPr>
              <w:keepNext/>
              <w:spacing w:after="40"/>
            </w:pPr>
            <w:r>
              <w:rPr>
                <w:b/>
                <w:bCs/>
                <w:color w:val="1B2A4A"/>
                <w:sz w:val="24"/>
                <w:szCs w:val="24"/>
              </w:rPr>
              <w:t xml:space="preserve">3 · The plan</w:t>
            </w:r>
            <w:r>
              <w:rPr>
                <w:sz w:val="14"/>
                <w:szCs w:val="14"/>
              </w:rPr>
              <w:t xml:space="preserve">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r>
              <w:rPr>
                <w:b/>
                <w:bCs/>
                <w:color w:val="FFFFFF"/>
                <w:spacing w:val="12"/>
                <w:sz w:val="14"/>
                <w:szCs w:val="14"/>
                <w:shd w:fill="009878" w:color="auto" w:val="clear"/>
              </w:rPr>
              <w:t xml:space="preserve"> HOST </w:t>
            </w:r>
            <w:r>
              <w:rPr>
                <w:sz w:val="14"/>
                <w:szCs w:val="14"/>
              </w:rPr>
              <w:t xml:space="preserve">  </w:t>
            </w:r>
          </w:p>
          <w:p>
            <w:pPr>
              <w:keepNext/>
              <w:spacing w:after="0"/>
            </w:pPr>
            <w:r>
              <w:rPr>
                <w:color w:val="293133"/>
                <w:sz w:val="17"/>
                <w:szCs w:val="17"/>
              </w:rPr>
              <w:t xml:space="preserve">Agree this part together: when and where the work happens, and under which arrangements.</w:t>
            </w:r>
          </w:p>
        </w:tc>
      </w:tr>
    </w:tbl>
    <w:p>
      <w:pPr>
        <w:keepNext/>
        <w:spacing w:after="100" w:before="0" w:line="240" w:lineRule="auto"/>
      </w:pPr>
      <w:r>
        <w:rPr>
          <w:sz w:val="4"/>
          <w:szCs w:val="4"/>
        </w:rPr>
        <w:t xml:space="preserve"/>
      </w:r>
    </w:p>
    <w:p>
      <w:pPr>
        <w:keepNext/>
        <w:spacing w:after="90" w:before="60"/>
      </w:pPr>
      <w:r>
        <w:rPr>
          <w:b/>
          <w:bCs/>
          <w:color w:val="FFFFFF"/>
          <w:sz w:val="20"/>
          <w:szCs w:val="20"/>
          <w:shd w:fill="009878" w:color="auto" w:val="clear"/>
        </w:rPr>
        <w:t xml:space="preserve">C14</w:t>
      </w:r>
      <w:r>
        <w:rPr>
          <w:sz w:val="20"/>
          <w:szCs w:val="20"/>
        </w:rPr>
        <w:t xml:space="preserve">  </w:t>
      </w:r>
      <w:r>
        <w:rPr>
          <w:b/>
          <w:bCs/>
          <w:color w:val="1B2A4A"/>
          <w:sz w:val="21"/>
          <w:szCs w:val="21"/>
        </w:rPr>
        <w:t xml:space="preserve">Timeline</w:t>
      </w:r>
    </w:p>
    <w:p>
      <w:pPr>
        <w:keepNext/>
        <w:spacing w:after="80" w:before="0"/>
      </w:pPr>
      <w:r>
        <w:rPr>
          <w:i/>
          <w:iCs/>
          <w:color w:val="5A6570"/>
          <w:sz w:val="16"/>
          <w:szCs w:val="16"/>
        </w:rPr>
        <w:t xml:space="preserve">Typically a few weeks of online preparation, between 2 days and 2 weeks on site (flexible, adapted to each challenge), and one or two weeks to finish and present.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0"/>
        <w:gridCol w:w="1250"/>
        <w:gridCol w:w="1250"/>
        <w:gridCol w:w="3446"/>
        <w:gridCol w:w="1750"/>
      </w:tblGrid>
      <w:tr>
        <w:trPr>
          <w:cantSplit/>
          <w:tblHeader/>
        </w:trPr>
        <w:tc>
          <w:tcPr>
            <w:tcW w:type="dxa" w:w="205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Phase</w:t>
            </w:r>
          </w:p>
        </w:tc>
        <w:tc>
          <w:tcPr>
            <w:tcW w:type="dxa" w:w="125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From</w:t>
            </w:r>
          </w:p>
        </w:tc>
        <w:tc>
          <w:tcPr>
            <w:tcW w:type="dxa" w:w="125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To</w:t>
            </w:r>
          </w:p>
        </w:tc>
        <w:tc>
          <w:tcPr>
            <w:tcW w:type="dxa" w:w="3446"/>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What happens</w:t>
            </w:r>
          </w:p>
        </w:tc>
        <w:tc>
          <w:tcPr>
            <w:tcW w:type="dxa" w:w="175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Where</w:t>
            </w:r>
          </w:p>
        </w:tc>
      </w:tr>
      <w:tr>
        <w:trPr>
          <w:cantSplit/>
          <w:trHeight w:val="400" w:hRule="atLeast"/>
        </w:trPr>
        <w:tc>
          <w:tcPr>
            <w:tcW w:type="dxa" w:w="205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b/>
                <w:bCs/>
                <w:color w:val="1B2A4A"/>
                <w:sz w:val="16"/>
                <w:szCs w:val="16"/>
              </w:rPr>
              <w:t xml:space="preserve">Preparation</w:t>
            </w:r>
          </w:p>
          <w:p>
            <w:pPr>
              <w:spacing w:after="0"/>
            </w:pPr>
            <w:r>
              <w:rPr>
                <w:color w:val="5A6570"/>
                <w:sz w:val="14"/>
                <w:szCs w:val="14"/>
              </w:rPr>
              <w:t xml:space="preserve">online</w:t>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34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i/>
                <w:iCs/>
                <w:color w:val="5A6570"/>
                <w:sz w:val="14"/>
                <w:szCs w:val="14"/>
              </w:rPr>
              <w:t xml:space="preserve">Kick-off with the host mentor, readings, work plan</w:t>
            </w:r>
          </w:p>
        </w:tc>
        <w:tc>
          <w:tcPr>
            <w:tcW w:type="dxa" w:w="17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205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b/>
                <w:bCs/>
                <w:color w:val="1B2A4A"/>
                <w:sz w:val="16"/>
                <w:szCs w:val="16"/>
              </w:rPr>
              <w:t xml:space="preserve">On site</w:t>
            </w:r>
          </w:p>
          <w:p>
            <w:pPr>
              <w:spacing w:after="0"/>
            </w:pPr>
            <w:r>
              <w:rPr>
                <w:color w:val="5A6570"/>
                <w:sz w:val="14"/>
                <w:szCs w:val="14"/>
              </w:rPr>
              <w:t xml:space="preserve">2 days to 2 weeks</w:t>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4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17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205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b/>
                <w:bCs/>
                <w:color w:val="1B2A4A"/>
                <w:sz w:val="16"/>
                <w:szCs w:val="16"/>
              </w:rPr>
              <w:t xml:space="preserve">Wrap-up</w:t>
            </w:r>
          </w:p>
          <w:p>
            <w:pPr>
              <w:spacing w:after="0"/>
            </w:pPr>
            <w:r>
              <w:rPr>
                <w:color w:val="5A6570"/>
                <w:sz w:val="14"/>
                <w:szCs w:val="14"/>
              </w:rPr>
              <w:t xml:space="preserve">online</w:t>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34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i/>
                <w:iCs/>
                <w:color w:val="5A6570"/>
                <w:sz w:val="14"/>
                <w:szCs w:val="14"/>
              </w:rPr>
              <w:t xml:space="preserve">Finish the deliverable, prepare the presentation</w:t>
            </w:r>
          </w:p>
        </w:tc>
        <w:tc>
          <w:tcPr>
            <w:tcW w:type="dxa" w:w="17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205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b/>
                <w:bCs/>
                <w:color w:val="1B2A4A"/>
                <w:sz w:val="16"/>
                <w:szCs w:val="16"/>
              </w:rPr>
              <w:t xml:space="preserve">Final presentation</w:t>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34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i/>
                <w:iCs/>
                <w:color w:val="5A6570"/>
                <w:sz w:val="14"/>
                <w:szCs w:val="14"/>
              </w:rPr>
              <w:t xml:space="preserve">To the authentic audience (C6)</w:t>
            </w:r>
          </w:p>
        </w:tc>
        <w:tc>
          <w:tcPr>
            <w:tcW w:type="dxa" w:w="17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205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b/>
                <w:bCs/>
                <w:color w:val="1B2A4A"/>
                <w:sz w:val="16"/>
                <w:szCs w:val="16"/>
              </w:rPr>
              <w:t xml:space="preserve">Recognition</w:t>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34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i/>
                <w:iCs/>
                <w:color w:val="5A6570"/>
                <w:sz w:val="14"/>
                <w:szCs w:val="14"/>
              </w:rPr>
              <w:t xml:space="preserve">Sections D and E completed, assessment, recognition</w:t>
            </w:r>
          </w:p>
        </w:tc>
        <w:tc>
          <w:tcPr>
            <w:tcW w:type="dxa" w:w="17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spacing w:after="90" w:before="240"/>
      </w:pPr>
      <w:r>
        <w:rPr>
          <w:b/>
          <w:bCs/>
          <w:color w:val="FFFFFF"/>
          <w:sz w:val="20"/>
          <w:szCs w:val="20"/>
          <w:shd w:fill="009878" w:color="auto" w:val="clear"/>
        </w:rPr>
        <w:t xml:space="preserve">C15</w:t>
      </w:r>
      <w:r>
        <w:rPr>
          <w:sz w:val="20"/>
          <w:szCs w:val="20"/>
        </w:rPr>
        <w:t xml:space="preserve">  </w:t>
      </w:r>
      <w:r>
        <w:rPr>
          <w:b/>
          <w:bCs/>
          <w:color w:val="1B2A4A"/>
          <w:sz w:val="21"/>
          <w:szCs w:val="21"/>
        </w:rPr>
        <w:t xml:space="preserve">On-site work plan</w:t>
      </w:r>
      <w:r>
        <w:rPr>
          <w:sz w:val="14"/>
          <w:szCs w:val="14"/>
        </w:rPr>
        <w:t xml:space="preserve">   </w:t>
      </w:r>
      <w:r>
        <w:rPr>
          <w:b/>
          <w:bCs/>
          <w:color w:val="5A6570"/>
          <w:spacing w:val="15"/>
          <w:sz w:val="14"/>
          <w:szCs w:val="14"/>
        </w:rPr>
        <w:t xml:space="preserve">ADD ROWS IF NEEDED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50"/>
        <w:gridCol w:w="3700"/>
        <w:gridCol w:w="2196"/>
        <w:gridCol w:w="2200"/>
      </w:tblGrid>
      <w:tr>
        <w:trPr>
          <w:cantSplit/>
          <w:tblHeader/>
        </w:trPr>
        <w:tc>
          <w:tcPr>
            <w:tcW w:type="dxa" w:w="165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Day or dates</w:t>
            </w:r>
          </w:p>
        </w:tc>
        <w:tc>
          <w:tcPr>
            <w:tcW w:type="dxa" w:w="37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Main activity</w:t>
            </w:r>
          </w:p>
        </w:tc>
        <w:tc>
          <w:tcPr>
            <w:tcW w:type="dxa" w:w="2196"/>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With whom</w:t>
            </w:r>
          </w:p>
        </w:tc>
        <w:tc>
          <w:tcPr>
            <w:tcW w:type="dxa" w:w="22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Expected result</w:t>
            </w:r>
          </w:p>
        </w:tc>
      </w:tr>
      <w:tr>
        <w:trPr>
          <w:cantSplit/>
          <w:trHeight w:val="340" w:hRule="atLeast"/>
        </w:trPr>
        <w:tc>
          <w:tcPr>
            <w:tcW w:type="dxa" w:w="16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19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340" w:hRule="atLeast"/>
        </w:trPr>
        <w:tc>
          <w:tcPr>
            <w:tcW w:type="dxa" w:w="16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19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340" w:hRule="atLeast"/>
        </w:trPr>
        <w:tc>
          <w:tcPr>
            <w:tcW w:type="dxa" w:w="16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19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340" w:hRule="atLeast"/>
        </w:trPr>
        <w:tc>
          <w:tcPr>
            <w:tcW w:type="dxa" w:w="16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19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spacing w:after="90" w:before="240"/>
      </w:pPr>
      <w:r>
        <w:rPr>
          <w:b/>
          <w:bCs/>
          <w:color w:val="FFFFFF"/>
          <w:sz w:val="20"/>
          <w:szCs w:val="20"/>
          <w:shd w:fill="009878" w:color="auto" w:val="clear"/>
        </w:rPr>
        <w:t xml:space="preserve">C16</w:t>
      </w:r>
      <w:r>
        <w:rPr>
          <w:sz w:val="20"/>
          <w:szCs w:val="20"/>
        </w:rPr>
        <w:t xml:space="preserve">  </w:t>
      </w:r>
      <w:r>
        <w:rPr>
          <w:b/>
          <w:bCs/>
          <w:color w:val="1B2A4A"/>
          <w:sz w:val="21"/>
          <w:szCs w:val="21"/>
        </w:rPr>
        <w:t xml:space="preserve">Funding and travel</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INGENIUM CBM grant</w:t>
            </w:r>
          </w:p>
          <w:p>
            <w:pPr>
              <w:spacing w:after="20"/>
            </w:pPr>
            <w:r>
              <w:rPr>
                <w:color w:val="5A6570"/>
                <w:sz w:val="15"/>
                <w:szCs w:val="15"/>
              </w:rPr>
              <w:t xml:space="preserve">Funded from INGENIUM project funds, not Erasmus+ KA131. Managed by the INGENIUM office of the home university.</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Yes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No     Amount, if known: ……………</w:t>
            </w:r>
          </w:p>
        </w:tc>
      </w:tr>
      <w:tr>
        <w:trPr>
          <w:cantSplit/>
          <w:trHeight w:val="59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Travel and accommodation</w:t>
            </w:r>
          </w:p>
          <w:p>
            <w:pPr>
              <w:spacing w:after="20"/>
            </w:pPr>
            <w:r>
              <w:rPr>
                <w:color w:val="5A6570"/>
                <w:sz w:val="15"/>
                <w:szCs w:val="15"/>
              </w:rPr>
              <w:t xml:space="preserve">Who books what, and where you will stay</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C17</w:t>
      </w:r>
      <w:r>
        <w:rPr>
          <w:sz w:val="20"/>
          <w:szCs w:val="20"/>
        </w:rPr>
        <w:t xml:space="preserve">  </w:t>
      </w:r>
      <w:r>
        <w:rPr>
          <w:b/>
          <w:bCs/>
          <w:color w:val="1B2A4A"/>
          <w:sz w:val="21"/>
          <w:szCs w:val="21"/>
        </w:rPr>
        <w:t xml:space="preserve">Practical and legal arrangements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46"/>
      </w:tblGrid>
      <w:tr>
        <w:trPr>
          <w:cantSplit/>
        </w:trPr>
        <w:tc>
          <w:tcPr>
            <w:tcW w:type="dxa" w:w="900"/>
            <w:tcBorders>
              <w:top w:val="none" w:color="FFFFFF" w:sz="0"/>
              <w:left w:val="none" w:color="FFFFFF" w:sz="0"/>
              <w:bottom w:val="none" w:color="FFFFFF" w:sz="0"/>
              <w:right w:val="none" w:color="FFFFFF" w:sz="0"/>
            </w:tcBorders>
            <w:shd w:fill="E6F4F1" w:color="auto" w:val="clear"/>
            <w:tcMar>
              <w:top w:type="dxa" w:w="140"/>
              <w:left w:type="dxa" w:w="160"/>
              <w:bottom w:type="dxa" w:w="140"/>
              <w:right w:type="dxa" w:w="0"/>
            </w:tcMar>
            <w:vAlign w:val="center"/>
          </w:tcPr>
          <w:p>
            <w:pPr>
              <w:spacing w:after="0" w:line="240" w:lineRule="auto"/>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81000" cy="381000"/>
                          </a:xfrm>
                          <a:prstGeom prst="rect">
                            <a:avLst/>
                          </a:prstGeom>
                        </pic:spPr>
                      </pic:pic>
                    </a:graphicData>
                  </a:graphic>
                </wp:inline>
              </w:drawing>
            </w:r>
          </w:p>
        </w:tc>
        <w:tc>
          <w:tcPr>
            <w:tcW w:type="dxa" w:w="8846"/>
            <w:tcBorders>
              <w:top w:val="none" w:color="FFFFFF" w:sz="0"/>
              <w:left w:val="none" w:color="FFFFFF" w:sz="0"/>
              <w:bottom w:val="none" w:color="FFFFFF" w:sz="0"/>
              <w:right w:val="none" w:color="FFFFFF" w:sz="0"/>
            </w:tcBorders>
            <w:shd w:fill="E6F4F1" w:color="auto" w:val="clear"/>
            <w:tcMar>
              <w:top w:type="dxa" w:w="160"/>
              <w:left w:type="dxa" w:w="120"/>
              <w:bottom w:type="dxa" w:w="120"/>
              <w:right w:type="dxa" w:w="260"/>
            </w:tcMar>
            <w:vAlign w:val="center"/>
          </w:tcPr>
          <w:p>
            <w:pPr>
              <w:keepNext/>
              <w:spacing w:after="60"/>
            </w:pPr>
            <w:r>
              <w:rPr>
                <w:b/>
                <w:bCs/>
                <w:color w:val="007A61"/>
                <w:spacing w:val="20"/>
                <w:sz w:val="16"/>
                <w:szCs w:val="16"/>
              </w:rPr>
              <w:t xml:space="preserve">AGREED CASE BY CASE</w:t>
            </w:r>
          </w:p>
          <w:p>
            <w:pPr>
              <w:spacing w:after="60"/>
            </w:pPr>
            <w:r>
              <w:rPr>
                <w:color w:val="293133"/>
                <w:sz w:val="18"/>
                <w:szCs w:val="18"/>
              </w:rPr>
              <w:t xml:space="preserve">There is no single rule across the ten INGENIUM universities. Settle each point below between the home university, the student(s) and the host organisation before departure, and write down what you agreed. If you are unsure, ask the INGENIUM office of your university.</w:t>
            </w:r>
          </w:p>
        </w:tc>
      </w:tr>
    </w:tbl>
    <w:p>
      <w:pPr>
        <w:keepNext w:val="false"/>
        <w:spacing w:after="10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4746"/>
        <w:gridCol w:w="2000"/>
      </w:tblGrid>
      <w:tr>
        <w:trPr>
          <w:cantSplit/>
          <w:tblHeader/>
        </w:trPr>
        <w:tc>
          <w:tcPr>
            <w:tcW w:type="dxa" w:w="30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Topic</w:t>
            </w:r>
          </w:p>
        </w:tc>
        <w:tc>
          <w:tcPr>
            <w:tcW w:type="dxa" w:w="4746"/>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What we agreed</w:t>
            </w:r>
          </w:p>
        </w:tc>
        <w:tc>
          <w:tcPr>
            <w:tcW w:type="dxa" w:w="20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Responsible</w:t>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Insurance</w:t>
            </w:r>
          </w:p>
          <w:p>
            <w:pPr>
              <w:spacing w:after="0"/>
            </w:pPr>
            <w:r>
              <w:rPr>
                <w:color w:val="5A6570"/>
                <w:sz w:val="14"/>
                <w:szCs w:val="14"/>
              </w:rPr>
              <w:t xml:space="preserve">Health, accident and civil liability cover while travelling and on site</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Confidentiality</w:t>
            </w:r>
          </w:p>
          <w:p>
            <w:pPr>
              <w:spacing w:after="0"/>
            </w:pPr>
            <w:r>
              <w:rPr>
                <w:color w:val="5A6570"/>
                <w:sz w:val="14"/>
                <w:szCs w:val="14"/>
              </w:rPr>
              <w:t xml:space="preserve">What is confidential; whether a confidentiality agreement is needed</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Intellectual property and use of results</w:t>
            </w:r>
          </w:p>
          <w:p>
            <w:pPr>
              <w:spacing w:after="0"/>
            </w:pPr>
            <w:r>
              <w:rPr>
                <w:color w:val="5A6570"/>
                <w:sz w:val="14"/>
                <w:szCs w:val="14"/>
              </w:rPr>
              <w:t xml:space="preserve">Who may use the results and how; use for assessment, thesis or portfolio; publication</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Personal data and ethics</w:t>
            </w:r>
          </w:p>
          <w:p>
            <w:pPr>
              <w:spacing w:after="0"/>
            </w:pPr>
            <w:r>
              <w:rPr>
                <w:color w:val="5A6570"/>
                <w:sz w:val="14"/>
                <w:szCs w:val="14"/>
              </w:rPr>
              <w:t xml:space="preserve">Personal data handled; ethics approval for research with people</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Health, safety and site rules</w:t>
            </w:r>
          </w:p>
          <w:p>
            <w:pPr>
              <w:spacing w:after="0"/>
            </w:pPr>
            <w:r>
              <w:rPr>
                <w:color w:val="5A6570"/>
                <w:sz w:val="14"/>
                <w:szCs w:val="14"/>
              </w:rPr>
              <w:t xml:space="preserve">Induction, protective equipment, laboratory or site rules</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Other</w:t>
            </w:r>
          </w:p>
          <w:p>
            <w:pPr>
              <w:spacing w:after="0"/>
            </w:pPr>
            <w:r>
              <w:rPr>
                <w:color w:val="5A6570"/>
                <w:sz w:val="14"/>
                <w:szCs w:val="14"/>
              </w:rPr>
              <w:t xml:space="preserve">Visa, access badge, accessibility needs…</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spacing w:after="90" w:before="240"/>
      </w:pPr>
      <w:r>
        <w:rPr>
          <w:b/>
          <w:bCs/>
          <w:color w:val="FFFFFF"/>
          <w:sz w:val="20"/>
          <w:szCs w:val="20"/>
          <w:shd w:fill="009878" w:color="auto" w:val="clear"/>
        </w:rPr>
        <w:t xml:space="preserve">C18</w:t>
      </w:r>
      <w:r>
        <w:rPr>
          <w:sz w:val="20"/>
          <w:szCs w:val="20"/>
        </w:rPr>
        <w:t xml:space="preserve">  </w:t>
      </w:r>
      <w:r>
        <w:rPr>
          <w:b/>
          <w:bCs/>
          <w:color w:val="1B2A4A"/>
          <w:sz w:val="21"/>
          <w:szCs w:val="21"/>
        </w:rPr>
        <w:t xml:space="preserve">If plans change</w:t>
      </w:r>
    </w:p>
    <w:p>
      <w:pPr>
        <w:spacing w:after="160"/>
      </w:pPr>
      <w:r>
        <w:t xml:space="preserve">Changes after signature, such as new dates, a narrower scope or a different mentor, are agreed by email between the academic advisor and the host mentor, with the student(s) in copy, and summarised in D1.</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F4F8DC" w:color="auto" w:val="clear"/>
            <w:tcMar>
              <w:top w:type="dxa" w:w="180"/>
              <w:left w:type="dxa" w:w="280"/>
              <w:bottom w:type="dxa" w:w="120"/>
              <w:right w:type="dxa" w:w="280"/>
            </w:tcMar>
            <w:vAlign w:val="top"/>
          </w:tcPr>
          <w:p>
            <w:pPr>
              <w:keepNext/>
              <w:spacing w:after="60"/>
            </w:pPr>
            <w:r>
              <w:rPr>
                <w:b/>
                <w:bCs/>
                <w:color w:val="6F8000"/>
                <w:spacing w:val="20"/>
                <w:sz w:val="16"/>
                <w:szCs w:val="16"/>
              </w:rPr>
              <w:t xml:space="preserve">CHECKLIST</w:t>
            </w:r>
          </w:p>
          <w:p>
            <w:pPr>
              <w:spacing w:after="60"/>
            </w:pPr>
            <w:r>
              <w:rPr>
                <w:b/>
                <w:bCs/>
                <w:color w:val="1B2A4A"/>
                <w:sz w:val="19"/>
                <w:szCs w:val="19"/>
              </w:rPr>
              <w:t xml:space="preserve">Before the challenge starts, check that…</w:t>
            </w:r>
          </w:p>
          <w:tbl>
            <w:tblPr>
              <w:tblW w:type="dxa" w:w="91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93"/>
              <w:gridCol w:w="4593"/>
            </w:tblGrid>
            <w:tr>
              <w:trPr>
                <w:cantSplit/>
              </w:trPr>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Sections A, B and C are complete</w:t>
                  </w:r>
                </w:p>
              </w:tc>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Learning outcomes and recognition are agreed</w:t>
                  </w:r>
                </w:p>
              </w:tc>
            </w:tr>
            <w:tr>
              <w:trPr>
                <w:cantSplit/>
              </w:trPr>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The host mentor and the dates are confirmed</w:t>
                  </w:r>
                </w:p>
              </w:tc>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Insurance is arranged (C17)</w:t>
                  </w:r>
                </w:p>
              </w:tc>
            </w:tr>
            <w:tr>
              <w:trPr>
                <w:cantSplit/>
              </w:trPr>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The grant and travel are confirmed with the INGENIUM office</w:t>
                  </w:r>
                </w:p>
              </w:tc>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The kick-off with the host mentor has taken place</w:t>
                  </w:r>
                </w:p>
              </w:tc>
            </w:tr>
            <w:tr>
              <w:trPr>
                <w:cantSplit/>
              </w:trPr>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Emergency contacts have been exchanged</w:t>
                  </w:r>
                </w:p>
              </w:tc>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Everyone has signed below</w:t>
                  </w:r>
                </w:p>
              </w:tc>
            </w:tr>
          </w:tbl>
          <w:p>
            <w:pPr>
              <w:spacing w:after="0" w:line="200"/>
            </w:pPr>
            <w:r>
              <w:rPr>
                <w:sz w:val="2"/>
                <w:szCs w:val="2"/>
              </w:rPr>
              <w:t xml:space="preserve"/>
            </w:r>
          </w:p>
        </w:tc>
      </w:tr>
    </w:tbl>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1B2A4A" w:color="auto" w:val="clear"/>
            <w:tcMar>
              <w:top w:type="dxa" w:w="180"/>
              <w:left w:type="dxa" w:w="280"/>
              <w:bottom w:type="dxa" w:w="120"/>
              <w:right w:type="dxa" w:w="280"/>
            </w:tcMar>
            <w:vAlign w:val="top"/>
          </w:tcPr>
          <w:p>
            <w:pPr>
              <w:keepNext/>
              <w:spacing w:after="60"/>
            </w:pPr>
            <w:r>
              <w:rPr>
                <w:b/>
                <w:bCs/>
                <w:color w:val="AFCA0A"/>
                <w:spacing w:val="20"/>
                <w:sz w:val="16"/>
                <w:szCs w:val="16"/>
              </w:rPr>
              <w:t xml:space="preserve">SIGN-OFF</w:t>
            </w:r>
          </w:p>
          <w:p>
            <w:pPr>
              <w:spacing w:after="40"/>
            </w:pPr>
            <w:r>
              <w:rPr>
                <w:b/>
                <w:bCs/>
                <w:color w:val="FFFFFF"/>
                <w:sz w:val="30"/>
                <w:szCs w:val="30"/>
              </w:rPr>
              <w:t xml:space="preserve">Agreed before the challenge starts</w:t>
            </w:r>
          </w:p>
          <w:p>
            <w:pPr>
              <w:spacing w:after="0"/>
            </w:pPr>
            <w:r>
              <w:rPr>
                <w:color w:val="C9D1DE"/>
                <w:sz w:val="18"/>
                <w:szCs w:val="18"/>
              </w:rPr>
              <w:t xml:space="preserve">By signing, each party confirms Sections A, B and C and the commitment in its row.</w:t>
            </w:r>
          </w:p>
        </w:tc>
      </w:tr>
    </w:tbl>
    <w:p>
      <w:pPr>
        <w:keepNext w:val="false"/>
        <w:spacing w:after="16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50"/>
        <w:gridCol w:w="2100"/>
        <w:gridCol w:w="3096"/>
        <w:gridCol w:w="1000"/>
        <w:gridCol w:w="1400"/>
      </w:tblGrid>
      <w:tr>
        <w:trPr>
          <w:cantSplit/>
          <w:tblHeader/>
        </w:trPr>
        <w:tc>
          <w:tcPr>
            <w:tcW w:type="dxa" w:w="215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Role</w:t>
            </w:r>
          </w:p>
        </w:tc>
        <w:tc>
          <w:tcPr>
            <w:tcW w:type="dxa" w:w="21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Name</w:t>
            </w:r>
          </w:p>
        </w:tc>
        <w:tc>
          <w:tcPr>
            <w:tcW w:type="dxa" w:w="3096"/>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Commitment</w:t>
            </w:r>
          </w:p>
        </w:tc>
        <w:tc>
          <w:tcPr>
            <w:tcW w:type="dxa" w:w="10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Date</w:t>
            </w:r>
          </w:p>
        </w:tc>
        <w:tc>
          <w:tcPr>
            <w:tcW w:type="dxa" w:w="14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Signature</w:t>
            </w:r>
          </w:p>
        </w:tc>
      </w:tr>
      <w:tr>
        <w:trPr>
          <w:cantSplit/>
          <w:trHeight w:val="72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1</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I will prepare, carry out the challenge as agreed, respect the host’s rules and present the results.</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60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2</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As above.</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60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3</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As above.</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72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FFFFFF"/>
                <w:spacing w:val="12"/>
                <w:sz w:val="14"/>
                <w:szCs w:val="14"/>
                <w:shd w:fill="009EE3" w:color="auto" w:val="clear"/>
              </w:rPr>
              <w:t xml:space="preserve"> ACADEMIC ADVISOR </w:t>
            </w:r>
            <w:r>
              <w:rPr>
                <w:sz w:val="14"/>
                <w:szCs w:val="14"/>
              </w:rPr>
              <w:t xml:space="preserve">  </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The learning outcomes, assessment and recognition route are agreed. I keep academic supervision.</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72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FFFFFF"/>
                <w:spacing w:val="12"/>
                <w:sz w:val="14"/>
                <w:szCs w:val="14"/>
                <w:shd w:fill="009878" w:color="auto" w:val="clear"/>
              </w:rPr>
              <w:t xml:space="preserve"> HOST </w:t>
            </w:r>
            <w:r>
              <w:rPr>
                <w:sz w:val="14"/>
                <w:szCs w:val="14"/>
              </w:rPr>
              <w:t xml:space="preserve">  </w:t>
            </w:r>
          </w:p>
          <w:p>
            <w:pPr>
              <w:spacing w:after="0"/>
            </w:pPr>
            <w:r>
              <w:rPr>
                <w:color w:val="5A6570"/>
                <w:sz w:val="14"/>
                <w:szCs w:val="14"/>
              </w:rPr>
              <w:t xml:space="preserve">Host mentor, on behalf of the host organisation</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We will host and mentor the student(s) as described in Sections B and C.</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72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1B2A4A"/>
                <w:spacing w:val="12"/>
                <w:sz w:val="14"/>
                <w:szCs w:val="14"/>
                <w:shd w:fill="AFCA0A" w:color="auto" w:val="clear"/>
              </w:rPr>
              <w:t xml:space="preserve"> PATHWAY COORDINATOR </w:t>
            </w:r>
            <w:r>
              <w:rPr>
                <w:sz w:val="14"/>
                <w:szCs w:val="14"/>
              </w:rPr>
              <w:t xml:space="preserve">  </w:t>
            </w:r>
          </w:p>
          <w:p>
            <w:pPr>
              <w:spacing w:after="0"/>
            </w:pPr>
            <w:r>
              <w:rPr>
                <w:color w:val="5A6570"/>
                <w:sz w:val="14"/>
                <w:szCs w:val="14"/>
              </w:rPr>
              <w:t xml:space="preserve">If applicable</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This challenge fits the Pathway route and its recognition.</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spacing w:after="120" w:before="100"/>
      </w:pPr>
      <w:r>
        <w:rPr>
          <w:i/>
          <w:iCs/>
          <w:color w:val="5A6570"/>
          <w:sz w:val="16"/>
          <w:szCs w:val="16"/>
        </w:rPr>
        <w:t xml:space="preserve">Add rows for larger groups. Handwritten or electronic signatures, as accepted by the home university. Each party keeps a copy, and the student(s) send one to the INGENIUM office of the home university, which manages the grant.</w:t>
      </w:r>
    </w:p>
    <w:p>
      <w:pPr>
        <w:keepNext w:val="false"/>
        <w:spacing w:after="20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46"/>
      </w:tblGrid>
      <w:tr>
        <w:trPr>
          <w:cantSplit/>
        </w:trPr>
        <w:tc>
          <w:tcPr>
            <w:tcW w:type="dxa" w:w="900"/>
            <w:tcBorders>
              <w:top w:val="none" w:color="FFFFFF" w:sz="0"/>
              <w:left w:val="none" w:color="FFFFFF" w:sz="0"/>
              <w:bottom w:val="none" w:color="FFFFFF" w:sz="0"/>
              <w:right w:val="none" w:color="FFFFFF" w:sz="0"/>
            </w:tcBorders>
            <w:shd w:fill="E5F5FC" w:color="auto" w:val="clear"/>
            <w:tcMar>
              <w:top w:type="dxa" w:w="140"/>
              <w:left w:type="dxa" w:w="160"/>
              <w:bottom w:type="dxa" w:w="140"/>
              <w:right w:type="dxa" w:w="0"/>
            </w:tcMar>
            <w:vAlign w:val="center"/>
          </w:tcPr>
          <w:p>
            <w:pPr>
              <w:spacing w:after="0" w:line="240" w:lineRule="auto"/>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81000" cy="381000"/>
                          </a:xfrm>
                          <a:prstGeom prst="rect">
                            <a:avLst/>
                          </a:prstGeom>
                        </pic:spPr>
                      </pic:pic>
                    </a:graphicData>
                  </a:graphic>
                </wp:inline>
              </w:drawing>
            </w:r>
          </w:p>
        </w:tc>
        <w:tc>
          <w:tcPr>
            <w:tcW w:type="dxa" w:w="8846"/>
            <w:tcBorders>
              <w:top w:val="none" w:color="FFFFFF" w:sz="0"/>
              <w:left w:val="none" w:color="FFFFFF" w:sz="0"/>
              <w:bottom w:val="none" w:color="FFFFFF" w:sz="0"/>
              <w:right w:val="none" w:color="FFFFFF" w:sz="0"/>
            </w:tcBorders>
            <w:shd w:fill="E5F5FC" w:color="auto" w:val="clear"/>
            <w:tcMar>
              <w:top w:type="dxa" w:w="160"/>
              <w:left w:type="dxa" w:w="120"/>
              <w:bottom w:type="dxa" w:w="120"/>
              <w:right w:type="dxa" w:w="260"/>
            </w:tcMar>
            <w:vAlign w:val="center"/>
          </w:tcPr>
          <w:p>
            <w:pPr>
              <w:keepNext/>
              <w:spacing w:after="60"/>
            </w:pPr>
            <w:r>
              <w:rPr>
                <w:b/>
                <w:bCs/>
                <w:color w:val="0072A3"/>
                <w:spacing w:val="20"/>
                <w:sz w:val="16"/>
                <w:szCs w:val="16"/>
              </w:rPr>
              <w:t xml:space="preserve">OPTIONAL DECLARATIONS · SHARING RESULTS AND BEING CONTACTED</w:t>
            </w:r>
          </w:p>
          <w:p>
            <w:pPr>
              <w:spacing w:after="60"/>
            </w:pPr>
            <w:r>
              <w:rPr>
                <w:color w:val="293133"/>
                <w:sz w:val="18"/>
                <w:szCs w:val="18"/>
              </w:rPr>
              <w:t xml:space="preserve">INGENIUM would like to share what challenges achieve and to learn from each experience. The declarations below are voluntary: declining has no effect on participation, assessment or recognition. Tick only what you agree to. Information that is confidential under C17 is never shared.</w:t>
            </w:r>
          </w:p>
          <w:p>
            <w:pPr>
              <w:spacing w:after="60"/>
              <w:ind w:left="360" w:hanging="360"/>
            </w:pPr>
            <w:r>
              <w:rPr>
                <w:b/>
                <w:bCs/>
                <w:color w:val="0072A3"/>
                <w:sz w:val="17"/>
                <w:szCs w:val="17"/>
              </w:rPr>
              <w:t xml:space="preserve">1  </w:t>
            </w:r>
            <w:r>
              <w:rPr>
                <w:b/>
                <w:bCs/>
                <w:color w:val="1B2A4A"/>
                <w:sz w:val="17"/>
                <w:szCs w:val="17"/>
              </w:rPr>
              <w:t xml:space="preserve">Share the results. </w:t>
            </w:r>
            <w:r>
              <w:rPr>
                <w:sz w:val="17"/>
                <w:szCs w:val="17"/>
              </w:rPr>
              <w:t xml:space="preserve">The challenge title, a short summary, the host’s name and non-confidential outputs may be published on INGENIUM channels such as the website, social media and reports.</w:t>
            </w:r>
          </w:p>
          <w:p>
            <w:pPr>
              <w:spacing w:after="60"/>
              <w:ind w:left="360" w:hanging="360"/>
            </w:pPr>
            <w:r>
              <w:rPr>
                <w:b/>
                <w:bCs/>
                <w:color w:val="0072A3"/>
                <w:sz w:val="17"/>
                <w:szCs w:val="17"/>
              </w:rPr>
              <w:t xml:space="preserve">2  </w:t>
            </w:r>
            <w:r>
              <w:rPr>
                <w:b/>
                <w:bCs/>
                <w:color w:val="1B2A4A"/>
                <w:sz w:val="17"/>
                <w:szCs w:val="17"/>
              </w:rPr>
              <w:t xml:space="preserve">Contact for dissemination. </w:t>
            </w:r>
            <w:r>
              <w:rPr>
                <w:sz w:val="17"/>
                <w:szCs w:val="17"/>
              </w:rPr>
              <w:t xml:space="preserve">I may be contacted to share my experience, for example through a testimonial, an interview or an event.</w:t>
            </w:r>
          </w:p>
          <w:p>
            <w:pPr>
              <w:spacing w:after="60"/>
              <w:ind w:left="360" w:hanging="360"/>
            </w:pPr>
            <w:r>
              <w:rPr>
                <w:b/>
                <w:bCs/>
                <w:color w:val="0072A3"/>
                <w:sz w:val="17"/>
                <w:szCs w:val="17"/>
              </w:rPr>
              <w:t xml:space="preserve">3  </w:t>
            </w:r>
            <w:r>
              <w:rPr>
                <w:b/>
                <w:bCs/>
                <w:color w:val="1B2A4A"/>
                <w:sz w:val="17"/>
                <w:szCs w:val="17"/>
              </w:rPr>
              <w:t xml:space="preserve">Contact for quality assurance. </w:t>
            </w:r>
            <w:r>
              <w:rPr>
                <w:sz w:val="17"/>
                <w:szCs w:val="17"/>
              </w:rPr>
              <w:t xml:space="preserve">I may be contacted for surveys, interviews or evaluations that help improve Challenge-Based Mobility.</w:t>
            </w:r>
          </w:p>
        </w:tc>
      </w:tr>
    </w:tbl>
    <w:p>
      <w:pPr>
        <w:keepNext w:val="false"/>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46"/>
        <w:gridCol w:w="2134"/>
        <w:gridCol w:w="2133"/>
        <w:gridCol w:w="2133"/>
      </w:tblGrid>
      <w:tr>
        <w:trPr>
          <w:cantSplit/>
          <w:tblHeader/>
        </w:trPr>
        <w:tc>
          <w:tcPr>
            <w:tcW w:type="dxa" w:w="3346"/>
            <w:tcBorders>
              <w:top w:val="single" w:color="D8E1E8" w:sz="4"/>
              <w:left w:val="single" w:color="D8E1E8" w:sz="4"/>
              <w:bottom w:val="single" w:color="D8E1E8" w:sz="4"/>
              <w:right w:val="single" w:color="D8E1E8" w:sz="4"/>
            </w:tcBorders>
            <w:shd w:fill="009EE3" w:color="auto" w:val="clear"/>
            <w:tcMar>
              <w:top w:type="dxa" w:w="90"/>
              <w:left w:type="dxa" w:w="140"/>
              <w:bottom w:type="dxa" w:w="90"/>
              <w:right w:type="dxa" w:w="140"/>
            </w:tcMar>
            <w:vAlign w:val="top"/>
          </w:tcPr>
          <w:p>
            <w:pPr>
              <w:spacing w:after="0"/>
              <w:jc w:val="left"/>
            </w:pPr>
            <w:r>
              <w:rPr>
                <w:b/>
                <w:bCs/>
                <w:color w:val="FFFFFF"/>
                <w:sz w:val="15"/>
                <w:szCs w:val="15"/>
              </w:rPr>
              <w:t xml:space="preserve">Person</w:t>
            </w:r>
          </w:p>
        </w:tc>
        <w:tc>
          <w:tcPr>
            <w:tcW w:type="dxa" w:w="2134"/>
            <w:tcBorders>
              <w:top w:val="single" w:color="D8E1E8" w:sz="4"/>
              <w:left w:val="single" w:color="D8E1E8" w:sz="4"/>
              <w:bottom w:val="single" w:color="D8E1E8" w:sz="4"/>
              <w:right w:val="single" w:color="D8E1E8" w:sz="4"/>
            </w:tcBorders>
            <w:shd w:fill="009EE3" w:color="auto" w:val="clear"/>
            <w:tcMar>
              <w:top w:type="dxa" w:w="90"/>
              <w:left w:type="dxa" w:w="140"/>
              <w:bottom w:type="dxa" w:w="90"/>
              <w:right w:type="dxa" w:w="140"/>
            </w:tcMar>
            <w:vAlign w:val="top"/>
          </w:tcPr>
          <w:p>
            <w:pPr>
              <w:spacing w:after="0"/>
              <w:jc w:val="center"/>
            </w:pPr>
            <w:r>
              <w:rPr>
                <w:b/>
                <w:bCs/>
                <w:color w:val="FFFFFF"/>
                <w:sz w:val="15"/>
                <w:szCs w:val="15"/>
              </w:rPr>
              <w:t xml:space="preserve">1  Share the results</w:t>
            </w:r>
          </w:p>
        </w:tc>
        <w:tc>
          <w:tcPr>
            <w:tcW w:type="dxa" w:w="2133"/>
            <w:tcBorders>
              <w:top w:val="single" w:color="D8E1E8" w:sz="4"/>
              <w:left w:val="single" w:color="D8E1E8" w:sz="4"/>
              <w:bottom w:val="single" w:color="D8E1E8" w:sz="4"/>
              <w:right w:val="single" w:color="D8E1E8" w:sz="4"/>
            </w:tcBorders>
            <w:shd w:fill="009EE3" w:color="auto" w:val="clear"/>
            <w:tcMar>
              <w:top w:type="dxa" w:w="90"/>
              <w:left w:type="dxa" w:w="140"/>
              <w:bottom w:type="dxa" w:w="90"/>
              <w:right w:type="dxa" w:w="140"/>
            </w:tcMar>
            <w:vAlign w:val="top"/>
          </w:tcPr>
          <w:p>
            <w:pPr>
              <w:spacing w:after="0"/>
              <w:jc w:val="center"/>
            </w:pPr>
            <w:r>
              <w:rPr>
                <w:b/>
                <w:bCs/>
                <w:color w:val="FFFFFF"/>
                <w:sz w:val="15"/>
                <w:szCs w:val="15"/>
              </w:rPr>
              <w:t xml:space="preserve">2  Dissemination</w:t>
            </w:r>
          </w:p>
        </w:tc>
        <w:tc>
          <w:tcPr>
            <w:tcW w:type="dxa" w:w="2133"/>
            <w:tcBorders>
              <w:top w:val="single" w:color="D8E1E8" w:sz="4"/>
              <w:left w:val="single" w:color="D8E1E8" w:sz="4"/>
              <w:bottom w:val="single" w:color="D8E1E8" w:sz="4"/>
              <w:right w:val="single" w:color="D8E1E8" w:sz="4"/>
            </w:tcBorders>
            <w:shd w:fill="009EE3" w:color="auto" w:val="clear"/>
            <w:tcMar>
              <w:top w:type="dxa" w:w="90"/>
              <w:left w:type="dxa" w:w="140"/>
              <w:bottom w:type="dxa" w:w="90"/>
              <w:right w:type="dxa" w:w="140"/>
            </w:tcMar>
            <w:vAlign w:val="top"/>
          </w:tcPr>
          <w:p>
            <w:pPr>
              <w:spacing w:after="0"/>
              <w:jc w:val="center"/>
            </w:pPr>
            <w:r>
              <w:rPr>
                <w:b/>
                <w:bCs/>
                <w:color w:val="FFFFFF"/>
                <w:sz w:val="15"/>
                <w:szCs w:val="15"/>
              </w:rPr>
              <w:t xml:space="preserve">3  Quality assurance</w:t>
            </w:r>
          </w:p>
        </w:tc>
      </w:tr>
      <w:tr>
        <w:trPr>
          <w:cantSplit/>
          <w:trHeight w:val="460" w:hRule="atLeast"/>
        </w:trPr>
        <w:tc>
          <w:tcPr>
            <w:tcW w:type="dxa" w:w="33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1</w:t>
            </w:r>
          </w:p>
        </w:tc>
        <w:tc>
          <w:tcPr>
            <w:tcW w:type="dxa" w:w="2134"/>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r>
      <w:tr>
        <w:trPr>
          <w:cantSplit/>
          <w:trHeight w:val="460" w:hRule="atLeast"/>
        </w:trPr>
        <w:tc>
          <w:tcPr>
            <w:tcW w:type="dxa" w:w="33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2</w:t>
            </w:r>
          </w:p>
        </w:tc>
        <w:tc>
          <w:tcPr>
            <w:tcW w:type="dxa" w:w="2134"/>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r>
      <w:tr>
        <w:trPr>
          <w:cantSplit/>
          <w:trHeight w:val="460" w:hRule="atLeast"/>
        </w:trPr>
        <w:tc>
          <w:tcPr>
            <w:tcW w:type="dxa" w:w="33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3</w:t>
            </w:r>
          </w:p>
        </w:tc>
        <w:tc>
          <w:tcPr>
            <w:tcW w:type="dxa" w:w="2134"/>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r>
      <w:tr>
        <w:trPr>
          <w:cantSplit/>
          <w:trHeight w:val="460" w:hRule="atLeast"/>
        </w:trPr>
        <w:tc>
          <w:tcPr>
            <w:tcW w:type="dxa" w:w="33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009EE3" w:color="auto" w:val="clear"/>
              </w:rPr>
              <w:t xml:space="preserve"> ACADEMIC ADVISOR </w:t>
            </w:r>
            <w:r>
              <w:rPr>
                <w:sz w:val="14"/>
                <w:szCs w:val="14"/>
              </w:rPr>
              <w:t xml:space="preserve">  </w:t>
            </w:r>
          </w:p>
          <w:p>
            <w:pPr>
              <w:spacing w:after="0"/>
            </w:pPr>
            <w:r>
              <w:rPr>
                <w:color w:val="5A6570"/>
                <w:sz w:val="14"/>
                <w:szCs w:val="14"/>
              </w:rPr>
              <w:t xml:space="preserve">Academic advisor</w:t>
            </w:r>
          </w:p>
        </w:tc>
        <w:tc>
          <w:tcPr>
            <w:tcW w:type="dxa" w:w="2134"/>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r>
      <w:tr>
        <w:trPr>
          <w:cantSplit/>
          <w:trHeight w:val="460" w:hRule="atLeast"/>
        </w:trPr>
        <w:tc>
          <w:tcPr>
            <w:tcW w:type="dxa" w:w="33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009878" w:color="auto" w:val="clear"/>
              </w:rPr>
              <w:t xml:space="preserve"> HOST </w:t>
            </w:r>
            <w:r>
              <w:rPr>
                <w:sz w:val="14"/>
                <w:szCs w:val="14"/>
              </w:rPr>
              <w:t xml:space="preserve">  </w:t>
            </w:r>
          </w:p>
          <w:p>
            <w:pPr>
              <w:spacing w:after="0"/>
            </w:pPr>
            <w:r>
              <w:rPr>
                <w:color w:val="5A6570"/>
                <w:sz w:val="14"/>
                <w:szCs w:val="14"/>
              </w:rPr>
              <w:t xml:space="preserve">Host mentor, also for the host organisation</w:t>
            </w:r>
          </w:p>
        </w:tc>
        <w:tc>
          <w:tcPr>
            <w:tcW w:type="dxa" w:w="2134"/>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r>
    </w:tbl>
    <w:p>
      <w:pPr>
        <w:spacing w:after="160" w:before="80"/>
      </w:pPr>
      <w:r>
        <w:rPr>
          <w:i/>
          <w:iCs/>
          <w:color w:val="5A6570"/>
          <w:sz w:val="16"/>
          <w:szCs w:val="16"/>
        </w:rPr>
        <w:t xml:space="preserve">Your signature in the sign-off table above also confirms the declarations you ticked here.</w:t>
      </w:r>
    </w:p>
    <w:p>
      <w:pPr>
        <w:keepNext/>
        <w:spacing w:after="60"/>
      </w:pPr>
      <w:r>
        <w:rPr>
          <w:b/>
          <w:bCs/>
          <w:color w:val="1B2A4A"/>
          <w:sz w:val="18"/>
          <w:szCs w:val="18"/>
        </w:rPr>
        <w:t xml:space="preserve">Data protection notice</w:t>
      </w:r>
    </w:p>
    <w:p>
      <w:pPr>
        <w:spacing w:after="120"/>
      </w:pPr>
      <w:r>
        <w:rPr>
          <w:color w:val="293133"/>
          <w:sz w:val="15"/>
          <w:szCs w:val="15"/>
        </w:rPr>
        <w:t xml:space="preserve">Personal data in this agreement are processed in line with the General Data Protection Regulation (EU) 2016/679 (GDPR). The universities involved process the data needed to organise, monitor and recognise the mobility on the legal bases set out in their own data protection notices. The uses in 1 to 3 above rely only on your consent (Article 6(1)(a) GDPR), which you can withdraw at any time by writing to the contact below; withdrawal does not affect processing carried out before it. Data are kept only as long as necessary for each purpose. You have the right to access, rectify or erase your data, to restrict or object to their processing, to data portability, and to lodge a complaint with a data protection supervisory authority.</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46"/>
      </w:tblGrid>
      <w:tr>
        <w:trPr>
          <w:cantSplit/>
          <w:tblHeader/>
        </w:trPr>
        <w:tc>
          <w:tcPr>
            <w:tcW w:type="dxa" w:w="32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3"/>
                <w:szCs w:val="13"/>
              </w:rPr>
              <w:t xml:space="preserve">COMPLETED BY THE HOME UNIVERSITY</w:t>
            </w:r>
          </w:p>
        </w:tc>
        <w:tc>
          <w:tcPr>
            <w:tcW w:type="dxa" w:w="6546"/>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i/>
                <w:iCs/>
                <w:color w:val="FFFFFF"/>
                <w:sz w:val="14"/>
                <w:szCs w:val="14"/>
              </w:rPr>
              <w:t xml:space="preserve">In line with its institutional data protection policy</w:t>
            </w:r>
          </w:p>
        </w:tc>
      </w:tr>
      <w:tr>
        <w:trPr>
          <w:cantSplit/>
          <w:trHeight w:val="360" w:hRule="atLeast"/>
        </w:trPr>
        <w:tc>
          <w:tcPr>
            <w:tcW w:type="dxa" w:w="32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5"/>
                <w:szCs w:val="15"/>
              </w:rPr>
              <w:t xml:space="preserve">Data controller</w:t>
            </w:r>
          </w:p>
        </w:tc>
        <w:tc>
          <w:tcPr>
            <w:tcW w:type="dxa" w:w="6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360" w:hRule="atLeast"/>
        </w:trPr>
        <w:tc>
          <w:tcPr>
            <w:tcW w:type="dxa" w:w="32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5"/>
                <w:szCs w:val="15"/>
              </w:rPr>
              <w:t xml:space="preserve">Data protection officer (contact)</w:t>
            </w:r>
          </w:p>
        </w:tc>
        <w:tc>
          <w:tcPr>
            <w:tcW w:type="dxa" w:w="6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360" w:hRule="atLeast"/>
        </w:trPr>
        <w:tc>
          <w:tcPr>
            <w:tcW w:type="dxa" w:w="32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5"/>
                <w:szCs w:val="15"/>
              </w:rPr>
              <w:t xml:space="preserve">Contact to withdraw consent</w:t>
            </w:r>
          </w:p>
        </w:tc>
        <w:tc>
          <w:tcPr>
            <w:tcW w:type="dxa" w:w="6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360" w:hRule="atLeast"/>
        </w:trPr>
        <w:tc>
          <w:tcPr>
            <w:tcW w:type="dxa" w:w="32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5"/>
                <w:szCs w:val="15"/>
              </w:rPr>
              <w:t xml:space="preserve">Retention period</w:t>
            </w:r>
          </w:p>
        </w:tc>
        <w:tc>
          <w:tcPr>
            <w:tcW w:type="dxa" w:w="6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8696"/>
      </w:tblGrid>
      <w:tr>
        <w:trPr>
          <w:cantSplit/>
        </w:trPr>
        <w:tc>
          <w:tcPr>
            <w:tcW w:type="dxa" w:w="1050"/>
            <w:tcBorders>
              <w:top w:val="none" w:color="FFFFFF" w:sz="0"/>
              <w:left w:val="none" w:color="FFFFFF" w:sz="0"/>
              <w:bottom w:val="none" w:color="FFFFFF" w:sz="0"/>
              <w:right w:val="none" w:color="FFFFFF" w:sz="0"/>
            </w:tcBorders>
            <w:shd w:fill="1B2A4A" w:color="auto" w:val="clear"/>
            <w:tcMar>
              <w:top w:type="dxa" w:w="120"/>
              <w:left w:type="dxa" w:w="60"/>
              <w:bottom w:type="dxa" w:w="120"/>
              <w:right w:type="dxa" w:w="60"/>
            </w:tcMar>
            <w:vAlign w:val="center"/>
          </w:tcPr>
          <w:p>
            <w:pPr>
              <w:keepNext/>
              <w:spacing w:after="0"/>
              <w:jc w:val="center"/>
            </w:pPr>
            <w:r>
              <w:rPr>
                <w:b/>
                <w:bCs/>
                <w:color w:val="AFCA0A"/>
                <w:spacing w:val="30"/>
                <w:sz w:val="14"/>
                <w:szCs w:val="14"/>
              </w:rPr>
              <w:t xml:space="preserve">SECTION</w:t>
            </w:r>
          </w:p>
          <w:p>
            <w:pPr>
              <w:keepNext/>
              <w:spacing w:after="0" w:line="240" w:lineRule="auto"/>
              <w:jc w:val="center"/>
            </w:pPr>
            <w:r>
              <w:rPr>
                <w:b/>
                <w:bCs/>
                <w:color w:val="FFFFFF"/>
                <w:sz w:val="56"/>
                <w:szCs w:val="56"/>
              </w:rPr>
              <w:t xml:space="preserve">D</w:t>
            </w:r>
          </w:p>
        </w:tc>
        <w:tc>
          <w:tcPr>
            <w:tcW w:type="dxa" w:w="8696"/>
            <w:tcBorders>
              <w:top w:val="none" w:color="FFFFFF" w:sz="0"/>
              <w:left w:val="none" w:color="FFFFFF" w:sz="0"/>
              <w:bottom w:val="none" w:color="FFFFFF" w:sz="0"/>
              <w:right w:val="none" w:color="FFFFFF" w:sz="0"/>
            </w:tcBorders>
            <w:shd w:fill="F3F6F9" w:color="auto" w:val="clear"/>
            <w:tcMar>
              <w:top w:type="dxa" w:w="140"/>
              <w:left w:type="dxa" w:w="260"/>
              <w:bottom w:type="dxa" w:w="140"/>
              <w:right w:type="dxa" w:w="200"/>
            </w:tcMar>
            <w:vAlign w:val="center"/>
          </w:tcPr>
          <w:p>
            <w:pPr>
              <w:keepNext/>
              <w:spacing w:after="40"/>
            </w:pPr>
            <w:r>
              <w:rPr>
                <w:b/>
                <w:bCs/>
                <w:color w:val="1B2A4A"/>
                <w:sz w:val="30"/>
                <w:szCs w:val="30"/>
              </w:rPr>
              <w:t xml:space="preserve">Results and evaluation</w:t>
            </w:r>
          </w:p>
          <w:p>
            <w:pPr>
              <w:keepNext/>
              <w:spacing w:after="90"/>
            </w:pPr>
            <w:r>
              <w:rPr>
                <w:i/>
                <w:iCs/>
                <w:color w:val="5A6570"/>
                <w:sz w:val="19"/>
                <w:szCs w:val="19"/>
              </w:rPr>
              <w:t xml:space="preserve">What did you deliver, what did you learn, and how is it recognised?</w:t>
            </w:r>
          </w:p>
          <w:p>
            <w:pPr>
              <w:keepNext/>
              <w:spacing w:after="0"/>
            </w:pPr>
            <w:r>
              <w:rPr>
                <w:b/>
                <w:bCs/>
                <w:color w:val="5A6570"/>
                <w:spacing w:val="20"/>
                <w:sz w:val="13"/>
                <w:szCs w:val="13"/>
              </w:rPr>
              <w:t xml:space="preserve">COMPLETED BY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r>
              <w:rPr>
                <w:i/>
                <w:iCs/>
                <w:color w:val="5A6570"/>
                <w:sz w:val="14"/>
                <w:szCs w:val="14"/>
              </w:rPr>
              <w:t xml:space="preserve">  and the Pathway Coordinator, if applicable</w:t>
            </w:r>
          </w:p>
        </w:tc>
      </w:tr>
    </w:tbl>
    <w:p>
      <w:pPr>
        <w:keepNext/>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rPr>
        <w:tc>
          <w:tcPr>
            <w:tcW w:type="dxa" w:w="3249"/>
            <w:tcBorders>
              <w:top w:val="single" w:color="FFFFFF" w:sz="12"/>
              <w:left w:val="single" w:color="FFFFFF" w:sz="12"/>
              <w:bottom w:val="single" w:color="FFFFFF" w:sz="12"/>
              <w:right w:val="single" w:color="FFFFFF" w:sz="12"/>
            </w:tcBorders>
            <w:shd w:fill="FCE8F3" w:color="auto" w:val="clear"/>
            <w:tcMar>
              <w:top w:type="dxa" w:w="100"/>
              <w:left w:type="dxa" w:w="160"/>
              <w:bottom w:type="dxa" w:w="100"/>
              <w:right w:type="dxa" w:w="140"/>
            </w:tcMar>
            <w:vAlign w:val="top"/>
          </w:tcPr>
          <w:p>
            <w:pPr>
              <w:spacing w:after="20"/>
            </w:pPr>
            <w:r>
              <w:rPr>
                <w:b/>
                <w:bCs/>
                <w:color w:val="C4006B"/>
                <w:spacing w:val="20"/>
                <w:sz w:val="13"/>
                <w:szCs w:val="13"/>
              </w:rPr>
              <w:t xml:space="preserve">COMPLETED BY</w:t>
            </w:r>
          </w:p>
          <w:p>
            <w:pPr>
              <w:spacing w:after="0"/>
            </w:pPr>
            <w:r>
              <w:rPr>
                <w:sz w:val="16"/>
                <w:szCs w:val="16"/>
              </w:rPr>
              <w:t xml:space="preserve">The student(s) and the academic advisor</w:t>
            </w:r>
          </w:p>
        </w:tc>
        <w:tc>
          <w:tcPr>
            <w:tcW w:type="dxa" w:w="3249"/>
            <w:tcBorders>
              <w:top w:val="single" w:color="FFFFFF" w:sz="12"/>
              <w:left w:val="single" w:color="FFFFFF" w:sz="12"/>
              <w:bottom w:val="single" w:color="FFFFFF" w:sz="12"/>
              <w:right w:val="single" w:color="FFFFFF" w:sz="12"/>
            </w:tcBorders>
            <w:shd w:fill="E5F5FC" w:color="auto" w:val="clear"/>
            <w:tcMar>
              <w:top w:type="dxa" w:w="100"/>
              <w:left w:type="dxa" w:w="160"/>
              <w:bottom w:type="dxa" w:w="100"/>
              <w:right w:type="dxa" w:w="140"/>
            </w:tcMar>
            <w:vAlign w:val="top"/>
          </w:tcPr>
          <w:p>
            <w:pPr>
              <w:spacing w:after="20"/>
            </w:pPr>
            <w:r>
              <w:rPr>
                <w:b/>
                <w:bCs/>
                <w:color w:val="0072A3"/>
                <w:spacing w:val="20"/>
                <w:sz w:val="13"/>
                <w:szCs w:val="13"/>
              </w:rPr>
              <w:t xml:space="preserve">WHEN</w:t>
            </w:r>
          </w:p>
          <w:p>
            <w:pPr>
              <w:spacing w:after="0"/>
            </w:pPr>
            <w:r>
              <w:rPr>
                <w:sz w:val="16"/>
                <w:szCs w:val="16"/>
              </w:rPr>
              <w:t xml:space="preserve">After the final presentation</w:t>
            </w:r>
          </w:p>
        </w:tc>
        <w:tc>
          <w:tcPr>
            <w:tcW w:type="dxa" w:w="3248"/>
            <w:tcBorders>
              <w:top w:val="single" w:color="FFFFFF" w:sz="12"/>
              <w:left w:val="single" w:color="FFFFFF" w:sz="12"/>
              <w:bottom w:val="single" w:color="FFFFFF" w:sz="12"/>
              <w:right w:val="single" w:color="FFFFFF" w:sz="12"/>
            </w:tcBorders>
            <w:shd w:fill="E6F4F1" w:color="auto" w:val="clear"/>
            <w:tcMar>
              <w:top w:type="dxa" w:w="100"/>
              <w:left w:type="dxa" w:w="160"/>
              <w:bottom w:type="dxa" w:w="100"/>
              <w:right w:type="dxa" w:w="140"/>
            </w:tcMar>
            <w:vAlign w:val="top"/>
          </w:tcPr>
          <w:p>
            <w:pPr>
              <w:spacing w:after="20"/>
            </w:pPr>
            <w:r>
              <w:rPr>
                <w:b/>
                <w:bCs/>
                <w:color w:val="007A61"/>
                <w:spacing w:val="20"/>
                <w:sz w:val="13"/>
                <w:szCs w:val="13"/>
              </w:rPr>
              <w:t xml:space="preserve">NEXT</w:t>
            </w:r>
          </w:p>
          <w:p>
            <w:pPr>
              <w:spacing w:after="0"/>
            </w:pPr>
            <w:r>
              <w:rPr>
                <w:sz w:val="16"/>
                <w:szCs w:val="16"/>
              </w:rPr>
              <w:t xml:space="preserve">Used for assessment and recognition</w:t>
            </w:r>
          </w:p>
        </w:tc>
      </w:tr>
    </w:tbl>
    <w:p>
      <w:pPr>
        <w:keepNext w:val="false"/>
        <w:spacing w:after="16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FCE8F3" w:color="auto" w:val="clear"/>
            <w:tcMar>
              <w:top w:type="dxa" w:w="140"/>
              <w:left w:type="dxa" w:w="220"/>
              <w:bottom w:type="dxa" w:w="140"/>
              <w:right w:type="dxa" w:w="220"/>
            </w:tcMar>
            <w:vAlign w:val="top"/>
          </w:tcPr>
          <w:p>
            <w:pPr>
              <w:keepNext/>
              <w:spacing w:after="40"/>
            </w:pPr>
            <w:r>
              <w:rPr>
                <w:b/>
                <w:bCs/>
                <w:color w:val="1B2A4A"/>
                <w:sz w:val="24"/>
                <w:szCs w:val="24"/>
              </w:rPr>
              <w:t xml:space="preserve">Your results and reflection</w:t>
            </w:r>
            <w:r>
              <w:rPr>
                <w:sz w:val="14"/>
                <w:szCs w:val="14"/>
              </w:rPr>
              <w:t xml:space="preserve">    </w:t>
            </w:r>
            <w:r>
              <w:rPr>
                <w:b/>
                <w:bCs/>
                <w:color w:val="FFFFFF"/>
                <w:spacing w:val="12"/>
                <w:sz w:val="14"/>
                <w:szCs w:val="14"/>
                <w:shd w:fill="E5007D" w:color="auto" w:val="clear"/>
              </w:rPr>
              <w:t xml:space="preserve"> STUDENT(S) </w:t>
            </w:r>
            <w:r>
              <w:rPr>
                <w:sz w:val="14"/>
                <w:szCs w:val="14"/>
              </w:rPr>
              <w:t xml:space="preserve">  </w:t>
            </w:r>
          </w:p>
          <w:p>
            <w:pPr>
              <w:keepNext/>
              <w:spacing w:after="0"/>
            </w:pPr>
            <w:r>
              <w:rPr>
                <w:color w:val="293133"/>
                <w:sz w:val="17"/>
                <w:szCs w:val="17"/>
              </w:rPr>
              <w:t xml:space="preserve">Completed by the student(s) after the final presentation. It records the result, closes the learning loop and is the basis for assessment.</w:t>
            </w:r>
          </w:p>
        </w:tc>
      </w:tr>
    </w:tbl>
    <w:p>
      <w:pPr>
        <w:keepNext/>
        <w:spacing w:after="10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keepNext/>
              <w:spacing w:after="30"/>
            </w:pPr>
            <w:r>
              <w:rPr>
                <w:b/>
                <w:bCs/>
                <w:color w:val="007A61"/>
                <w:sz w:val="18"/>
                <w:szCs w:val="18"/>
              </w:rPr>
              <w:t xml:space="preserve">D1  </w:t>
            </w:r>
            <w:r>
              <w:rPr>
                <w:b/>
                <w:bCs/>
                <w:color w:val="1B2A4A"/>
                <w:sz w:val="18"/>
                <w:szCs w:val="18"/>
              </w:rPr>
              <w:t xml:space="preserve">What you delivered</w:t>
            </w:r>
          </w:p>
          <w:p>
            <w:pPr>
              <w:keepNext/>
              <w:spacing w:after="20"/>
            </w:pPr>
            <w:r>
              <w:rPr>
                <w:color w:val="5A6570"/>
                <w:sz w:val="15"/>
                <w:szCs w:val="15"/>
              </w:rPr>
              <w:t xml:space="preserve">What did you produce, and to whom did you present it? Add links or attach files. What changed compared with the plan, and why?</w:t>
            </w:r>
          </w:p>
        </w:tc>
      </w:tr>
      <w:tr>
        <w:trPr>
          <w:cantSplit/>
          <w:trHeight w:val="610" w:hRule="atLeast"/>
        </w:trPr>
        <w:tc>
          <w:tcPr>
            <w:tcW w:type="dxa" w:w="9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spacing w:after="90" w:before="240"/>
      </w:pPr>
      <w:r>
        <w:rPr>
          <w:b/>
          <w:bCs/>
          <w:color w:val="FFFFFF"/>
          <w:sz w:val="20"/>
          <w:szCs w:val="20"/>
          <w:shd w:fill="009878" w:color="auto" w:val="clear"/>
        </w:rPr>
        <w:t xml:space="preserve">D2</w:t>
      </w:r>
      <w:r>
        <w:rPr>
          <w:sz w:val="20"/>
          <w:szCs w:val="20"/>
        </w:rPr>
        <w:t xml:space="preserve">  </w:t>
      </w:r>
      <w:r>
        <w:rPr>
          <w:b/>
          <w:bCs/>
          <w:color w:val="1B2A4A"/>
          <w:sz w:val="21"/>
          <w:szCs w:val="21"/>
        </w:rPr>
        <w:t xml:space="preserve">Learning outcomes achieved</w:t>
      </w:r>
      <w:r>
        <w:rPr>
          <w:sz w:val="14"/>
          <w:szCs w:val="14"/>
        </w:rPr>
        <w:t xml:space="preserve">   </w:t>
      </w:r>
      <w:r>
        <w:rPr>
          <w:b/>
          <w:bCs/>
          <w:color w:val="5A6570"/>
          <w:spacing w:val="15"/>
          <w:sz w:val="14"/>
          <w:szCs w:val="14"/>
        </w:rPr>
        <w:t xml:space="preserve">COPY YOUR OUTCOMES FROM C8</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00"/>
        <w:gridCol w:w="3546"/>
        <w:gridCol w:w="2500"/>
      </w:tblGrid>
      <w:tr>
        <w:trPr>
          <w:cantSplit/>
          <w:tblHeader/>
        </w:trPr>
        <w:tc>
          <w:tcPr>
            <w:tcW w:type="dxa" w:w="37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Learning outcome</w:t>
            </w:r>
          </w:p>
        </w:tc>
        <w:tc>
          <w:tcPr>
            <w:tcW w:type="dxa" w:w="3546"/>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Evidence</w:t>
            </w:r>
          </w:p>
        </w:tc>
        <w:tc>
          <w:tcPr>
            <w:tcW w:type="dxa" w:w="25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Self-assessment</w:t>
            </w:r>
          </w:p>
        </w:tc>
      </w:tr>
      <w:tr>
        <w:trPr>
          <w:cantSplit/>
          <w:trHeight w:val="480" w:hRule="atLeast"/>
        </w:trPr>
        <w:tc>
          <w:tcPr>
            <w:tcW w:type="dxa" w:w="3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0"/>
            </w:pPr>
            <w:r>
              <w:rPr>
                <w:b/>
                <w:bCs/>
                <w:color w:val="1B2A4A"/>
                <w:sz w:val="16"/>
                <w:szCs w:val="16"/>
              </w:rPr>
              <w:t xml:space="preserve">1</w:t>
            </w:r>
          </w:p>
        </w:tc>
        <w:tc>
          <w:tcPr>
            <w:tcW w:type="dxa" w:w="3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Yes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Partly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Not yet</w:t>
            </w:r>
          </w:p>
        </w:tc>
      </w:tr>
      <w:tr>
        <w:trPr>
          <w:cantSplit/>
          <w:trHeight w:val="480" w:hRule="atLeast"/>
        </w:trPr>
        <w:tc>
          <w:tcPr>
            <w:tcW w:type="dxa" w:w="3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0"/>
            </w:pPr>
            <w:r>
              <w:rPr>
                <w:b/>
                <w:bCs/>
                <w:color w:val="1B2A4A"/>
                <w:sz w:val="16"/>
                <w:szCs w:val="16"/>
              </w:rPr>
              <w:t xml:space="preserve">2</w:t>
            </w:r>
          </w:p>
        </w:tc>
        <w:tc>
          <w:tcPr>
            <w:tcW w:type="dxa" w:w="3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Yes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Partly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Not yet</w:t>
            </w:r>
          </w:p>
        </w:tc>
      </w:tr>
      <w:tr>
        <w:trPr>
          <w:cantSplit/>
          <w:trHeight w:val="480" w:hRule="atLeast"/>
        </w:trPr>
        <w:tc>
          <w:tcPr>
            <w:tcW w:type="dxa" w:w="3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0"/>
            </w:pPr>
            <w:r>
              <w:rPr>
                <w:b/>
                <w:bCs/>
                <w:color w:val="1B2A4A"/>
                <w:sz w:val="16"/>
                <w:szCs w:val="16"/>
              </w:rPr>
              <w:t xml:space="preserve">3</w:t>
            </w:r>
          </w:p>
        </w:tc>
        <w:tc>
          <w:tcPr>
            <w:tcW w:type="dxa" w:w="3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Yes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Partly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Not yet</w:t>
            </w:r>
          </w:p>
        </w:tc>
      </w:tr>
    </w:tbl>
    <w:p>
      <w:pPr>
        <w:keepNext/>
        <w:spacing w:after="90" w:before="240"/>
      </w:pPr>
      <w:r>
        <w:rPr>
          <w:b/>
          <w:bCs/>
          <w:color w:val="FFFFFF"/>
          <w:sz w:val="20"/>
          <w:szCs w:val="20"/>
          <w:shd w:fill="009878" w:color="auto" w:val="clear"/>
        </w:rPr>
        <w:t xml:space="preserve">D3</w:t>
      </w:r>
      <w:r>
        <w:rPr>
          <w:sz w:val="20"/>
          <w:szCs w:val="20"/>
        </w:rPr>
        <w:t xml:space="preserve">  </w:t>
      </w:r>
      <w:r>
        <w:rPr>
          <w:b/>
          <w:bCs/>
          <w:color w:val="1B2A4A"/>
          <w:sz w:val="21"/>
          <w:szCs w:val="21"/>
        </w:rPr>
        <w:t xml:space="preserve">Lessons learned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5746"/>
      </w:tblGrid>
      <w:tr>
        <w:trPr>
          <w:cantSplit/>
          <w:trHeight w:val="440" w:hRule="atLeast"/>
        </w:trPr>
        <w:tc>
          <w:tcPr>
            <w:tcW w:type="dxa" w:w="40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surprised you most?</w:t>
            </w:r>
          </w:p>
          <w:p>
            <w:pPr>
              <w:spacing w:after="20"/>
            </w:pPr>
            <w:r>
              <w:rPr>
                <w:color w:val="5A6570"/>
                <w:sz w:val="15"/>
                <w:szCs w:val="15"/>
              </w:rPr>
              <w:t xml:space="preserve">About the problem, the organisation or yourself</w:t>
            </w:r>
          </w:p>
        </w:tc>
        <w:tc>
          <w:tcPr>
            <w:tcW w:type="dxa" w:w="5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40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would you do differently?</w:t>
            </w:r>
          </w:p>
          <w:p>
            <w:pPr>
              <w:spacing w:after="20"/>
            </w:pPr>
            <w:r>
              <w:rPr>
                <w:color w:val="5A6570"/>
                <w:sz w:val="15"/>
                <w:szCs w:val="15"/>
              </w:rPr>
              <w:t xml:space="preserve">If you started the challenge again tomorrow</w:t>
            </w:r>
          </w:p>
        </w:tc>
        <w:tc>
          <w:tcPr>
            <w:tcW w:type="dxa" w:w="5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40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did working abroad teach you?</w:t>
            </w:r>
          </w:p>
          <w:p>
            <w:pPr>
              <w:spacing w:after="20"/>
            </w:pPr>
            <w:r>
              <w:rPr>
                <w:color w:val="5A6570"/>
                <w:sz w:val="15"/>
                <w:szCs w:val="15"/>
              </w:rPr>
              <w:t xml:space="preserve">Another country, culture, language or way of working</w:t>
            </w:r>
          </w:p>
        </w:tc>
        <w:tc>
          <w:tcPr>
            <w:tcW w:type="dxa" w:w="5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40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Which skill grew most?</w:t>
            </w:r>
          </w:p>
          <w:p>
            <w:pPr>
              <w:spacing w:after="20"/>
            </w:pPr>
            <w:r>
              <w:rPr>
                <w:color w:val="5A6570"/>
                <w:sz w:val="15"/>
                <w:szCs w:val="15"/>
              </w:rPr>
              <w:t xml:space="preserve">And how do you know?</w:t>
            </w:r>
          </w:p>
        </w:tc>
        <w:tc>
          <w:tcPr>
            <w:tcW w:type="dxa" w:w="5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D4</w:t>
      </w:r>
      <w:r>
        <w:rPr>
          <w:sz w:val="20"/>
          <w:szCs w:val="20"/>
        </w:rPr>
        <w:t xml:space="preserve">  </w:t>
      </w:r>
      <w:r>
        <w:rPr>
          <w:b/>
          <w:bCs/>
          <w:color w:val="1B2A4A"/>
          <w:sz w:val="21"/>
          <w:szCs w:val="21"/>
        </w:rPr>
        <w:t xml:space="preserve">Recommendations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blHeader/>
        </w:trPr>
        <w:tc>
          <w:tcPr>
            <w:tcW w:type="dxa" w:w="3249"/>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For the host: next steps for the problem</w:t>
            </w:r>
          </w:p>
        </w:tc>
        <w:tc>
          <w:tcPr>
            <w:tcW w:type="dxa" w:w="3249"/>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For future students: what you wish you had known</w:t>
            </w:r>
          </w:p>
        </w:tc>
        <w:tc>
          <w:tcPr>
            <w:tcW w:type="dxa" w:w="3248"/>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For your university and INGENIUM: preparation, support, recognition</w:t>
            </w:r>
          </w:p>
        </w:tc>
      </w:tr>
      <w:tr>
        <w:trPr>
          <w:cantSplit/>
          <w:trHeight w:val="610" w:hRule="atLeast"/>
        </w:trPr>
        <w:tc>
          <w:tcPr>
            <w:tcW w:type="dxa" w:w="3249"/>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249"/>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248"/>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val="false"/>
        <w:spacing w:after="16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E5F5FC" w:color="auto" w:val="clear"/>
            <w:tcMar>
              <w:top w:type="dxa" w:w="140"/>
              <w:left w:type="dxa" w:w="220"/>
              <w:bottom w:type="dxa" w:w="140"/>
              <w:right w:type="dxa" w:w="220"/>
            </w:tcMar>
            <w:vAlign w:val="top"/>
          </w:tcPr>
          <w:p>
            <w:pPr>
              <w:keepNext/>
              <w:spacing w:after="40"/>
            </w:pPr>
            <w:r>
              <w:rPr>
                <w:b/>
                <w:bCs/>
                <w:color w:val="1B2A4A"/>
                <w:sz w:val="24"/>
                <w:szCs w:val="24"/>
              </w:rPr>
              <w:t xml:space="preserve">Assessment and recognition</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p>
          <w:p>
            <w:pPr>
              <w:keepNext/>
              <w:spacing w:after="0"/>
            </w:pPr>
            <w:r>
              <w:rPr>
                <w:color w:val="293133"/>
                <w:sz w:val="17"/>
                <w:szCs w:val="17"/>
              </w:rPr>
              <w:t xml:space="preserve">Completed by the academic advisor once the work has been assessed. The host’s feedback (Section E) can inform the assessment.</w:t>
            </w:r>
          </w:p>
        </w:tc>
      </w:tr>
    </w:tbl>
    <w:p>
      <w:pPr>
        <w:keepNext/>
        <w:spacing w:after="100" w:before="0" w:line="240" w:lineRule="auto"/>
      </w:pPr>
      <w:r>
        <w:rPr>
          <w:sz w:val="4"/>
          <w:szCs w:val="4"/>
        </w:rPr>
        <w:t xml:space="preserve"/>
      </w:r>
    </w:p>
    <w:p>
      <w:pPr>
        <w:keepNext/>
        <w:spacing w:after="90" w:before="60"/>
      </w:pPr>
      <w:r>
        <w:rPr>
          <w:b/>
          <w:bCs/>
          <w:color w:val="FFFFFF"/>
          <w:sz w:val="20"/>
          <w:szCs w:val="20"/>
          <w:shd w:fill="009EE3" w:color="auto" w:val="clear"/>
        </w:rPr>
        <w:t xml:space="preserve">D5</w:t>
      </w:r>
      <w:r>
        <w:rPr>
          <w:sz w:val="20"/>
          <w:szCs w:val="20"/>
        </w:rPr>
        <w:t xml:space="preserve">  </w:t>
      </w:r>
      <w:r>
        <w:rPr>
          <w:b/>
          <w:bCs/>
          <w:color w:val="1B2A4A"/>
          <w:sz w:val="21"/>
          <w:szCs w:val="21"/>
        </w:rPr>
        <w:t xml:space="preserve">Assessment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E5F5FC" w:color="auto" w:val="clear"/>
            <w:tcMar>
              <w:top w:type="dxa" w:w="90"/>
              <w:left w:type="dxa" w:w="140"/>
              <w:bottom w:type="dxa" w:w="90"/>
              <w:right w:type="dxa" w:w="140"/>
            </w:tcMar>
            <w:vAlign w:val="top"/>
          </w:tcPr>
          <w:p>
            <w:pPr>
              <w:spacing w:after="20"/>
            </w:pPr>
            <w:r>
              <w:rPr>
                <w:b/>
                <w:bCs/>
                <w:color w:val="1B2A4A"/>
                <w:sz w:val="17"/>
                <w:szCs w:val="17"/>
              </w:rPr>
              <w:t xml:space="preserve">Assessment result</w:t>
            </w:r>
          </w:p>
          <w:p>
            <w:pPr>
              <w:spacing w:after="20"/>
            </w:pPr>
            <w:r>
              <w:rPr>
                <w:color w:val="5A6570"/>
                <w:sz w:val="15"/>
                <w:szCs w:val="15"/>
              </w:rPr>
              <w:t xml:space="preserve">Grade, or pass / fail</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680" w:hRule="atLeast"/>
        </w:trPr>
        <w:tc>
          <w:tcPr>
            <w:tcW w:type="dxa" w:w="3100"/>
            <w:tcBorders>
              <w:top w:val="single" w:color="D8E1E8" w:sz="4"/>
              <w:left w:val="single" w:color="D8E1E8" w:sz="4"/>
              <w:bottom w:val="single" w:color="D8E1E8" w:sz="4"/>
              <w:right w:val="single" w:color="D8E1E8" w:sz="4"/>
            </w:tcBorders>
            <w:shd w:fill="E5F5FC" w:color="auto" w:val="clear"/>
            <w:tcMar>
              <w:top w:type="dxa" w:w="90"/>
              <w:left w:type="dxa" w:w="140"/>
              <w:bottom w:type="dxa" w:w="90"/>
              <w:right w:type="dxa" w:w="140"/>
            </w:tcMar>
            <w:vAlign w:val="top"/>
          </w:tcPr>
          <w:p>
            <w:pPr>
              <w:spacing w:after="20"/>
            </w:pPr>
            <w:r>
              <w:rPr>
                <w:b/>
                <w:bCs/>
                <w:color w:val="1B2A4A"/>
                <w:sz w:val="17"/>
                <w:szCs w:val="17"/>
              </w:rPr>
              <w:t xml:space="preserve">Advisor’s comments</w:t>
            </w:r>
          </w:p>
          <w:p>
            <w:pPr>
              <w:spacing w:after="20"/>
            </w:pPr>
            <w:r>
              <w:rPr>
                <w:color w:val="5A6570"/>
                <w:sz w:val="15"/>
                <w:szCs w:val="15"/>
              </w:rPr>
              <w:t xml:space="preserve">Including the host’s feedback, if received</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EE3" w:color="auto" w:val="clear"/>
        </w:rPr>
        <w:t xml:space="preserve">D6</w:t>
      </w:r>
      <w:r>
        <w:rPr>
          <w:sz w:val="20"/>
          <w:szCs w:val="20"/>
        </w:rPr>
        <w:t xml:space="preserve">  </w:t>
      </w:r>
      <w:r>
        <w:rPr>
          <w:b/>
          <w:bCs/>
          <w:color w:val="1B2A4A"/>
          <w:sz w:val="21"/>
          <w:szCs w:val="21"/>
        </w:rPr>
        <w:t xml:space="preserve">Recognition granted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E5F5FC" w:color="auto" w:val="clear"/>
            <w:tcMar>
              <w:top w:type="dxa" w:w="90"/>
              <w:left w:type="dxa" w:w="140"/>
              <w:bottom w:type="dxa" w:w="90"/>
              <w:right w:type="dxa" w:w="140"/>
            </w:tcMar>
            <w:vAlign w:val="top"/>
          </w:tcPr>
          <w:p>
            <w:pPr>
              <w:spacing w:after="20"/>
            </w:pPr>
            <w:r>
              <w:rPr>
                <w:b/>
                <w:bCs/>
                <w:color w:val="1B2A4A"/>
                <w:sz w:val="17"/>
                <w:szCs w:val="17"/>
              </w:rPr>
              <w:t xml:space="preserve">Routes activated</w:t>
            </w:r>
          </w:p>
          <w:p>
            <w:pPr>
              <w:spacing w:after="20"/>
            </w:pPr>
            <w:r>
              <w:rPr>
                <w:color w:val="5A6570"/>
                <w:sz w:val="15"/>
                <w:szCs w:val="15"/>
              </w:rPr>
              <w:t xml:space="preserve">As agreed in C12</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tbl>
            <w:tblPr>
              <w:tblW w:type="dxa" w:w="63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73"/>
              <w:gridCol w:w="3173"/>
            </w:tblGrid>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ECTS: …… credits in ……………</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Thesis or final project</w:t>
                  </w:r>
                </w:p>
              </w:tc>
            </w:tr>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Open badge issued: ……………</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INGENIUM / Pathway certificate</w:t>
                  </w:r>
                </w:p>
              </w:tc>
            </w:tr>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Certificate of learning outcomes</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Diploma Supplement entry</w:t>
                  </w:r>
                </w:p>
              </w:tc>
            </w:tr>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w:t>
                  </w:r>
                  <w:r>
                    <w:rPr>
                      <w:color w:val="293133"/>
                      <w:sz w:val="16"/>
                      <w:szCs w:val="16"/>
                    </w:rPr>
                    <w:t xml:space="preserve">Other: ……………</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r>
                    <w:t xml:space="preserve"/>
                  </w:r>
                </w:p>
              </w:tc>
            </w:tr>
          </w:tbl>
          <w:p>
            <w:pPr>
              <w:spacing w:after="0" w:line="200"/>
            </w:pPr>
            <w:r>
              <w:rPr>
                <w:sz w:val="2"/>
                <w:szCs w:val="2"/>
              </w:rPr>
              <w:t xml:space="preserve"/>
            </w:r>
          </w:p>
        </w:tc>
      </w:tr>
    </w:tbl>
    <w:p>
      <w:pPr>
        <w:keepNext/>
        <w:spacing w:after="90" w:before="240"/>
      </w:pPr>
      <w:r>
        <w:rPr>
          <w:b/>
          <w:bCs/>
          <w:color w:val="FFFFFF"/>
          <w:sz w:val="20"/>
          <w:szCs w:val="20"/>
          <w:shd w:fill="1B2A4A" w:color="auto" w:val="clear"/>
        </w:rPr>
        <w:t xml:space="preserve">D7</w:t>
      </w:r>
      <w:r>
        <w:rPr>
          <w:sz w:val="20"/>
          <w:szCs w:val="20"/>
        </w:rPr>
        <w:t xml:space="preserve">  </w:t>
      </w:r>
      <w:r>
        <w:rPr>
          <w:b/>
          <w:bCs/>
          <w:color w:val="1B2A4A"/>
          <w:sz w:val="21"/>
          <w:szCs w:val="21"/>
        </w:rPr>
        <w:t xml:space="preserve">Final sign-off</w:t>
      </w:r>
      <w:r>
        <w:rPr>
          <w:sz w:val="14"/>
          <w:szCs w:val="14"/>
        </w:rPr>
        <w:t xml:space="preserve">   </w:t>
      </w:r>
      <w:r>
        <w:rPr>
          <w:b/>
          <w:bCs/>
          <w:color w:val="5A6570"/>
          <w:spacing w:val="15"/>
          <w:sz w:val="14"/>
          <w:szCs w:val="14"/>
        </w:rPr>
        <w:t xml:space="preserve">CHALLENGE COMPLETED AND ASSESSED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346"/>
        <w:gridCol w:w="1400"/>
        <w:gridCol w:w="2400"/>
      </w:tblGrid>
      <w:tr>
        <w:trPr>
          <w:cantSplit/>
          <w:tblHeader/>
        </w:trPr>
        <w:tc>
          <w:tcPr>
            <w:tcW w:type="dxa" w:w="26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Role</w:t>
            </w:r>
          </w:p>
        </w:tc>
        <w:tc>
          <w:tcPr>
            <w:tcW w:type="dxa" w:w="3346"/>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Name</w:t>
            </w:r>
          </w:p>
        </w:tc>
        <w:tc>
          <w:tcPr>
            <w:tcW w:type="dxa" w:w="14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Date</w:t>
            </w:r>
          </w:p>
        </w:tc>
        <w:tc>
          <w:tcPr>
            <w:tcW w:type="dxa" w:w="24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Signature</w:t>
            </w:r>
          </w:p>
        </w:tc>
      </w:tr>
      <w:tr>
        <w:trPr>
          <w:cantSplit/>
          <w:trHeight w:val="56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One row per student, or all sign</w:t>
            </w:r>
          </w:p>
        </w:tc>
        <w:tc>
          <w:tcPr>
            <w:tcW w:type="dxa" w:w="33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6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009EE3" w:color="auto" w:val="clear"/>
              </w:rPr>
              <w:t xml:space="preserve"> ACADEMIC ADVISOR </w:t>
            </w:r>
            <w:r>
              <w:rPr>
                <w:sz w:val="14"/>
                <w:szCs w:val="14"/>
              </w:rPr>
              <w:t xml:space="preserve">  </w:t>
            </w:r>
          </w:p>
        </w:tc>
        <w:tc>
          <w:tcPr>
            <w:tcW w:type="dxa" w:w="33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6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1B2A4A"/>
                <w:spacing w:val="12"/>
                <w:sz w:val="14"/>
                <w:szCs w:val="14"/>
                <w:shd w:fill="AFCA0A" w:color="auto" w:val="clear"/>
              </w:rPr>
              <w:t xml:space="preserve"> PATHWAY COORDINATOR </w:t>
            </w:r>
            <w:r>
              <w:rPr>
                <w:sz w:val="14"/>
                <w:szCs w:val="14"/>
              </w:rPr>
              <w:t xml:space="preserve">  </w:t>
            </w:r>
          </w:p>
          <w:p>
            <w:pPr>
              <w:spacing w:after="0"/>
            </w:pPr>
            <w:r>
              <w:rPr>
                <w:color w:val="5A6570"/>
                <w:sz w:val="14"/>
                <w:szCs w:val="14"/>
              </w:rPr>
              <w:t xml:space="preserve">If applicable</w:t>
            </w:r>
          </w:p>
        </w:tc>
        <w:tc>
          <w:tcPr>
            <w:tcW w:type="dxa" w:w="33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2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8696"/>
      </w:tblGrid>
      <w:tr>
        <w:trPr>
          <w:cantSplit/>
        </w:trPr>
        <w:tc>
          <w:tcPr>
            <w:tcW w:type="dxa" w:w="1050"/>
            <w:tcBorders>
              <w:top w:val="none" w:color="FFFFFF" w:sz="0"/>
              <w:left w:val="none" w:color="FFFFFF" w:sz="0"/>
              <w:bottom w:val="none" w:color="FFFFFF" w:sz="0"/>
              <w:right w:val="none" w:color="FFFFFF" w:sz="0"/>
            </w:tcBorders>
            <w:shd w:fill="1B2A4A" w:color="auto" w:val="clear"/>
            <w:tcMar>
              <w:top w:type="dxa" w:w="120"/>
              <w:left w:type="dxa" w:w="60"/>
              <w:bottom w:type="dxa" w:w="120"/>
              <w:right w:type="dxa" w:w="60"/>
            </w:tcMar>
            <w:vAlign w:val="center"/>
          </w:tcPr>
          <w:p>
            <w:pPr>
              <w:keepNext/>
              <w:spacing w:after="0"/>
              <w:jc w:val="center"/>
            </w:pPr>
            <w:r>
              <w:rPr>
                <w:b/>
                <w:bCs/>
                <w:color w:val="E5007D"/>
                <w:spacing w:val="30"/>
                <w:sz w:val="14"/>
                <w:szCs w:val="14"/>
              </w:rPr>
              <w:t xml:space="preserve">SECTION</w:t>
            </w:r>
          </w:p>
          <w:p>
            <w:pPr>
              <w:keepNext/>
              <w:spacing w:after="0" w:line="240" w:lineRule="auto"/>
              <w:jc w:val="center"/>
            </w:pPr>
            <w:r>
              <w:rPr>
                <w:b/>
                <w:bCs/>
                <w:color w:val="FFFFFF"/>
                <w:sz w:val="56"/>
                <w:szCs w:val="56"/>
              </w:rPr>
              <w:t xml:space="preserve">E</w:t>
            </w:r>
          </w:p>
        </w:tc>
        <w:tc>
          <w:tcPr>
            <w:tcW w:type="dxa" w:w="8696"/>
            <w:tcBorders>
              <w:top w:val="none" w:color="FFFFFF" w:sz="0"/>
              <w:left w:val="none" w:color="FFFFFF" w:sz="0"/>
              <w:bottom w:val="none" w:color="FFFFFF" w:sz="0"/>
              <w:right w:val="none" w:color="FFFFFF" w:sz="0"/>
            </w:tcBorders>
            <w:shd w:fill="F3F6F9" w:color="auto" w:val="clear"/>
            <w:tcMar>
              <w:top w:type="dxa" w:w="140"/>
              <w:left w:type="dxa" w:w="260"/>
              <w:bottom w:type="dxa" w:w="140"/>
              <w:right w:type="dxa" w:w="200"/>
            </w:tcMar>
            <w:vAlign w:val="center"/>
          </w:tcPr>
          <w:p>
            <w:pPr>
              <w:keepNext/>
              <w:spacing w:after="40"/>
            </w:pPr>
            <w:r>
              <w:rPr>
                <w:b/>
                <w:bCs/>
                <w:color w:val="1B2A4A"/>
                <w:sz w:val="30"/>
                <w:szCs w:val="30"/>
              </w:rPr>
              <w:t xml:space="preserve">Host feedback</w:t>
            </w:r>
          </w:p>
          <w:p>
            <w:pPr>
              <w:keepNext/>
              <w:spacing w:after="90"/>
            </w:pPr>
            <w:r>
              <w:rPr>
                <w:i/>
                <w:iCs/>
                <w:color w:val="5A6570"/>
                <w:sz w:val="19"/>
                <w:szCs w:val="19"/>
              </w:rPr>
              <w:t xml:space="preserve">How did the challenge go for your organisation?</w:t>
            </w:r>
          </w:p>
          <w:p>
            <w:pPr>
              <w:keepNext/>
              <w:spacing w:after="0"/>
            </w:pPr>
            <w:r>
              <w:rPr>
                <w:b/>
                <w:bCs/>
                <w:color w:val="5A6570"/>
                <w:spacing w:val="20"/>
                <w:sz w:val="13"/>
                <w:szCs w:val="13"/>
              </w:rPr>
              <w:t xml:space="preserve">COMPLETED BY  </w:t>
            </w:r>
            <w:r>
              <w:rPr>
                <w:b/>
                <w:bCs/>
                <w:color w:val="FFFFFF"/>
                <w:spacing w:val="12"/>
                <w:sz w:val="14"/>
                <w:szCs w:val="14"/>
                <w:shd w:fill="009878" w:color="auto" w:val="clear"/>
              </w:rPr>
              <w:t xml:space="preserve"> HOST </w:t>
            </w:r>
            <w:r>
              <w:rPr>
                <w:sz w:val="14"/>
                <w:szCs w:val="14"/>
              </w:rPr>
              <w:t xml:space="preserve">  </w:t>
            </w:r>
          </w:p>
        </w:tc>
      </w:tr>
    </w:tbl>
    <w:p>
      <w:pPr>
        <w:keepNext/>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rPr>
        <w:tc>
          <w:tcPr>
            <w:tcW w:type="dxa" w:w="3249"/>
            <w:tcBorders>
              <w:top w:val="single" w:color="FFFFFF" w:sz="12"/>
              <w:left w:val="single" w:color="FFFFFF" w:sz="12"/>
              <w:bottom w:val="single" w:color="FFFFFF" w:sz="12"/>
              <w:right w:val="single" w:color="FFFFFF" w:sz="12"/>
            </w:tcBorders>
            <w:shd w:fill="FCE8F3" w:color="auto" w:val="clear"/>
            <w:tcMar>
              <w:top w:type="dxa" w:w="100"/>
              <w:left w:type="dxa" w:w="160"/>
              <w:bottom w:type="dxa" w:w="100"/>
              <w:right w:type="dxa" w:w="140"/>
            </w:tcMar>
            <w:vAlign w:val="top"/>
          </w:tcPr>
          <w:p>
            <w:pPr>
              <w:spacing w:after="20"/>
            </w:pPr>
            <w:r>
              <w:rPr>
                <w:b/>
                <w:bCs/>
                <w:color w:val="C4006B"/>
                <w:spacing w:val="20"/>
                <w:sz w:val="13"/>
                <w:szCs w:val="13"/>
              </w:rPr>
              <w:t xml:space="preserve">COMPLETED BY</w:t>
            </w:r>
          </w:p>
          <w:p>
            <w:pPr>
              <w:spacing w:after="0"/>
            </w:pPr>
            <w:r>
              <w:rPr>
                <w:sz w:val="16"/>
                <w:szCs w:val="16"/>
              </w:rPr>
              <w:t xml:space="preserve">The host mentor</w:t>
            </w:r>
          </w:p>
        </w:tc>
        <w:tc>
          <w:tcPr>
            <w:tcW w:type="dxa" w:w="3249"/>
            <w:tcBorders>
              <w:top w:val="single" w:color="FFFFFF" w:sz="12"/>
              <w:left w:val="single" w:color="FFFFFF" w:sz="12"/>
              <w:bottom w:val="single" w:color="FFFFFF" w:sz="12"/>
              <w:right w:val="single" w:color="FFFFFF" w:sz="12"/>
            </w:tcBorders>
            <w:shd w:fill="E5F5FC" w:color="auto" w:val="clear"/>
            <w:tcMar>
              <w:top w:type="dxa" w:w="100"/>
              <w:left w:type="dxa" w:w="160"/>
              <w:bottom w:type="dxa" w:w="100"/>
              <w:right w:type="dxa" w:w="140"/>
            </w:tcMar>
            <w:vAlign w:val="top"/>
          </w:tcPr>
          <w:p>
            <w:pPr>
              <w:spacing w:after="20"/>
            </w:pPr>
            <w:r>
              <w:rPr>
                <w:b/>
                <w:bCs/>
                <w:color w:val="0072A3"/>
                <w:spacing w:val="20"/>
                <w:sz w:val="13"/>
                <w:szCs w:val="13"/>
              </w:rPr>
              <w:t xml:space="preserve">WHEN</w:t>
            </w:r>
          </w:p>
          <w:p>
            <w:pPr>
              <w:spacing w:after="0"/>
            </w:pPr>
            <w:r>
              <w:rPr>
                <w:sz w:val="16"/>
                <w:szCs w:val="16"/>
              </w:rPr>
              <w:t xml:space="preserve">After the final presentation</w:t>
            </w:r>
          </w:p>
        </w:tc>
        <w:tc>
          <w:tcPr>
            <w:tcW w:type="dxa" w:w="3248"/>
            <w:tcBorders>
              <w:top w:val="single" w:color="FFFFFF" w:sz="12"/>
              <w:left w:val="single" w:color="FFFFFF" w:sz="12"/>
              <w:bottom w:val="single" w:color="FFFFFF" w:sz="12"/>
              <w:right w:val="single" w:color="FFFFFF" w:sz="12"/>
            </w:tcBorders>
            <w:shd w:fill="E6F4F1" w:color="auto" w:val="clear"/>
            <w:tcMar>
              <w:top w:type="dxa" w:w="100"/>
              <w:left w:type="dxa" w:w="160"/>
              <w:bottom w:type="dxa" w:w="100"/>
              <w:right w:type="dxa" w:w="140"/>
            </w:tcMar>
            <w:vAlign w:val="top"/>
          </w:tcPr>
          <w:p>
            <w:pPr>
              <w:spacing w:after="20"/>
            </w:pPr>
            <w:r>
              <w:rPr>
                <w:b/>
                <w:bCs/>
                <w:color w:val="007A61"/>
                <w:spacing w:val="20"/>
                <w:sz w:val="13"/>
                <w:szCs w:val="13"/>
              </w:rPr>
              <w:t xml:space="preserve">NEXT</w:t>
            </w:r>
          </w:p>
          <w:p>
            <w:pPr>
              <w:spacing w:after="0"/>
            </w:pPr>
            <w:r>
              <w:rPr>
                <w:sz w:val="16"/>
                <w:szCs w:val="16"/>
              </w:rPr>
              <w:t xml:space="preserve">Sent separately to the host; returned to the academic advisor</w:t>
            </w:r>
          </w:p>
        </w:tc>
      </w:tr>
    </w:tbl>
    <w:p>
      <w:pPr>
        <w:keepNext w:val="false"/>
        <w:spacing w:after="16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E6F4F1" w:color="auto" w:val="clear"/>
            <w:tcMar>
              <w:top w:type="dxa" w:w="180"/>
              <w:left w:type="dxa" w:w="280"/>
              <w:bottom w:type="dxa" w:w="120"/>
              <w:right w:type="dxa" w:w="280"/>
            </w:tcMar>
            <w:vAlign w:val="top"/>
          </w:tcPr>
          <w:p>
            <w:pPr>
              <w:keepNext/>
              <w:spacing w:after="60"/>
            </w:pPr>
            <w:r>
              <w:rPr>
                <w:b/>
                <w:bCs/>
                <w:color w:val="007A61"/>
                <w:spacing w:val="20"/>
                <w:sz w:val="16"/>
                <w:szCs w:val="16"/>
              </w:rPr>
              <w:t xml:space="preserve">FOR THE HOST MENTOR</w:t>
            </w:r>
          </w:p>
          <w:p>
            <w:pPr>
              <w:spacing w:after="60"/>
            </w:pPr>
            <w:r>
              <w:rPr>
                <w:color w:val="293133"/>
                <w:sz w:val="18"/>
                <w:szCs w:val="18"/>
              </w:rPr>
              <w:t xml:space="preserve">Thank you for hosting. This form takes a few minutes and helps the academic advisor, the student(s) and INGENIUM. Please return it to the academic advisor.</w:t>
            </w:r>
          </w:p>
        </w:tc>
      </w:tr>
    </w:tbl>
    <w:p>
      <w:pPr>
        <w:keepNext/>
        <w:spacing w:after="90" w:before="160"/>
      </w:pPr>
      <w:r>
        <w:rPr>
          <w:b/>
          <w:bCs/>
          <w:color w:val="FFFFFF"/>
          <w:sz w:val="20"/>
          <w:szCs w:val="20"/>
          <w:shd w:fill="009878" w:color="auto" w:val="clear"/>
        </w:rPr>
        <w:t xml:space="preserve">E1</w:t>
      </w:r>
      <w:r>
        <w:rPr>
          <w:sz w:val="20"/>
          <w:szCs w:val="20"/>
        </w:rPr>
        <w:t xml:space="preserve">  </w:t>
      </w:r>
      <w:r>
        <w:rPr>
          <w:b/>
          <w:bCs/>
          <w:color w:val="1B2A4A"/>
          <w:sz w:val="21"/>
          <w:szCs w:val="21"/>
        </w:rPr>
        <w:t xml:space="preserve">How did it go?</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46"/>
        <w:gridCol w:w="1000"/>
        <w:gridCol w:w="1000"/>
        <w:gridCol w:w="1000"/>
        <w:gridCol w:w="1000"/>
      </w:tblGrid>
      <w:tr>
        <w:trPr>
          <w:cantSplit/>
          <w:tblHeader/>
        </w:trPr>
        <w:tc>
          <w:tcPr>
            <w:tcW w:type="dxa" w:w="5746"/>
            <w:tcBorders>
              <w:top w:val="single" w:color="D8E1E8" w:sz="4"/>
              <w:left w:val="single" w:color="D8E1E8" w:sz="4"/>
              <w:bottom w:val="single" w:color="D8E1E8" w:sz="4"/>
              <w:right w:val="single" w:color="D8E1E8" w:sz="4"/>
            </w:tcBorders>
            <w:shd w:fill="009878" w:color="auto" w:val="clear"/>
            <w:tcMar>
              <w:top w:type="dxa" w:w="90"/>
              <w:left w:type="dxa" w:w="140"/>
              <w:bottom w:type="dxa" w:w="90"/>
              <w:right w:type="dxa" w:w="140"/>
            </w:tcMar>
            <w:vAlign w:val="center"/>
          </w:tcPr>
          <w:p>
            <w:pPr>
              <w:spacing w:after="0"/>
              <w:jc w:val="left"/>
            </w:pPr>
            <w:r>
              <w:rPr>
                <w:b/>
                <w:bCs/>
                <w:color w:val="FFFFFF"/>
                <w:sz w:val="14"/>
                <w:szCs w:val="14"/>
              </w:rPr>
              <w:t xml:space="preserve"/>
            </w:r>
          </w:p>
        </w:tc>
        <w:tc>
          <w:tcPr>
            <w:tcW w:type="dxa" w:w="1000"/>
            <w:tcBorders>
              <w:top w:val="single" w:color="D8E1E8" w:sz="4"/>
              <w:left w:val="single" w:color="D8E1E8" w:sz="4"/>
              <w:bottom w:val="single" w:color="D8E1E8" w:sz="4"/>
              <w:right w:val="single" w:color="D8E1E8" w:sz="4"/>
            </w:tcBorders>
            <w:shd w:fill="009878" w:color="auto" w:val="clear"/>
            <w:tcMar>
              <w:top w:type="dxa" w:w="90"/>
              <w:left w:type="dxa" w:w="140"/>
              <w:bottom w:type="dxa" w:w="90"/>
              <w:right w:type="dxa" w:w="140"/>
            </w:tcMar>
            <w:vAlign w:val="center"/>
          </w:tcPr>
          <w:p>
            <w:pPr>
              <w:spacing w:after="0"/>
              <w:jc w:val="center"/>
            </w:pPr>
            <w:r>
              <w:rPr>
                <w:b/>
                <w:bCs/>
                <w:color w:val="FFFFFF"/>
                <w:sz w:val="14"/>
                <w:szCs w:val="14"/>
              </w:rPr>
              <w:t xml:space="preserve">1 Not at all</w:t>
            </w:r>
          </w:p>
        </w:tc>
        <w:tc>
          <w:tcPr>
            <w:tcW w:type="dxa" w:w="1000"/>
            <w:tcBorders>
              <w:top w:val="single" w:color="D8E1E8" w:sz="4"/>
              <w:left w:val="single" w:color="D8E1E8" w:sz="4"/>
              <w:bottom w:val="single" w:color="D8E1E8" w:sz="4"/>
              <w:right w:val="single" w:color="D8E1E8" w:sz="4"/>
            </w:tcBorders>
            <w:shd w:fill="009878" w:color="auto" w:val="clear"/>
            <w:tcMar>
              <w:top w:type="dxa" w:w="90"/>
              <w:left w:type="dxa" w:w="140"/>
              <w:bottom w:type="dxa" w:w="90"/>
              <w:right w:type="dxa" w:w="140"/>
            </w:tcMar>
            <w:vAlign w:val="center"/>
          </w:tcPr>
          <w:p>
            <w:pPr>
              <w:spacing w:after="0"/>
              <w:jc w:val="center"/>
            </w:pPr>
            <w:r>
              <w:rPr>
                <w:b/>
                <w:bCs/>
                <w:color w:val="FFFFFF"/>
                <w:sz w:val="14"/>
                <w:szCs w:val="14"/>
              </w:rPr>
              <w:t xml:space="preserve">2 Partly</w:t>
            </w:r>
          </w:p>
        </w:tc>
        <w:tc>
          <w:tcPr>
            <w:tcW w:type="dxa" w:w="1000"/>
            <w:tcBorders>
              <w:top w:val="single" w:color="D8E1E8" w:sz="4"/>
              <w:left w:val="single" w:color="D8E1E8" w:sz="4"/>
              <w:bottom w:val="single" w:color="D8E1E8" w:sz="4"/>
              <w:right w:val="single" w:color="D8E1E8" w:sz="4"/>
            </w:tcBorders>
            <w:shd w:fill="009878" w:color="auto" w:val="clear"/>
            <w:tcMar>
              <w:top w:type="dxa" w:w="90"/>
              <w:left w:type="dxa" w:w="140"/>
              <w:bottom w:type="dxa" w:w="90"/>
              <w:right w:type="dxa" w:w="140"/>
            </w:tcMar>
            <w:vAlign w:val="center"/>
          </w:tcPr>
          <w:p>
            <w:pPr>
              <w:spacing w:after="0"/>
              <w:jc w:val="center"/>
            </w:pPr>
            <w:r>
              <w:rPr>
                <w:b/>
                <w:bCs/>
                <w:color w:val="FFFFFF"/>
                <w:sz w:val="14"/>
                <w:szCs w:val="14"/>
              </w:rPr>
              <w:t xml:space="preserve">3 Mostly</w:t>
            </w:r>
          </w:p>
        </w:tc>
        <w:tc>
          <w:tcPr>
            <w:tcW w:type="dxa" w:w="1000"/>
            <w:tcBorders>
              <w:top w:val="single" w:color="D8E1E8" w:sz="4"/>
              <w:left w:val="single" w:color="D8E1E8" w:sz="4"/>
              <w:bottom w:val="single" w:color="D8E1E8" w:sz="4"/>
              <w:right w:val="single" w:color="D8E1E8" w:sz="4"/>
            </w:tcBorders>
            <w:shd w:fill="009878" w:color="auto" w:val="clear"/>
            <w:tcMar>
              <w:top w:type="dxa" w:w="90"/>
              <w:left w:type="dxa" w:w="140"/>
              <w:bottom w:type="dxa" w:w="90"/>
              <w:right w:type="dxa" w:w="140"/>
            </w:tcMar>
            <w:vAlign w:val="center"/>
          </w:tcPr>
          <w:p>
            <w:pPr>
              <w:spacing w:after="0"/>
              <w:jc w:val="center"/>
            </w:pPr>
            <w:r>
              <w:rPr>
                <w:b/>
                <w:bCs/>
                <w:color w:val="FFFFFF"/>
                <w:sz w:val="14"/>
                <w:szCs w:val="14"/>
              </w:rPr>
              <w:t xml:space="preserve">4 Fully</w:t>
            </w:r>
          </w:p>
        </w:tc>
      </w:tr>
      <w:tr>
        <w:trPr>
          <w:cantSplit/>
          <w:trHeight w:val="340" w:hRule="atLeast"/>
        </w:trPr>
        <w:tc>
          <w:tcPr>
            <w:tcW w:type="dxa" w:w="5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sz w:val="16"/>
                <w:szCs w:val="16"/>
              </w:rPr>
              <w:t xml:space="preserve">The result is useful for our organisation</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40" w:hRule="atLeast"/>
        </w:trPr>
        <w:tc>
          <w:tcPr>
            <w:tcW w:type="dxa" w:w="5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sz w:val="16"/>
                <w:szCs w:val="16"/>
              </w:rPr>
              <w:t xml:space="preserve">The student(s) understood our problem and context</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40" w:hRule="atLeast"/>
        </w:trPr>
        <w:tc>
          <w:tcPr>
            <w:tcW w:type="dxa" w:w="5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sz w:val="16"/>
                <w:szCs w:val="16"/>
              </w:rPr>
              <w:t xml:space="preserve">Quality of the work</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40" w:hRule="atLeast"/>
        </w:trPr>
        <w:tc>
          <w:tcPr>
            <w:tcW w:type="dxa" w:w="5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sz w:val="16"/>
                <w:szCs w:val="16"/>
              </w:rPr>
              <w:t xml:space="preserve">Professional conduct and communication</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40" w:hRule="atLeast"/>
        </w:trPr>
        <w:tc>
          <w:tcPr>
            <w:tcW w:type="dxa" w:w="5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sz w:val="16"/>
                <w:szCs w:val="16"/>
              </w:rPr>
              <w:t xml:space="preserve">Initiative and autonomy</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keepNext/>
        <w:spacing w:after="90" w:before="160"/>
      </w:pPr>
      <w:r>
        <w:rPr>
          <w:b/>
          <w:bCs/>
          <w:color w:val="FFFFFF"/>
          <w:sz w:val="20"/>
          <w:szCs w:val="20"/>
          <w:shd w:fill="009878" w:color="auto" w:val="clear"/>
        </w:rPr>
        <w:t xml:space="preserve">E2</w:t>
      </w:r>
      <w:r>
        <w:rPr>
          <w:sz w:val="20"/>
          <w:szCs w:val="20"/>
        </w:rPr>
        <w:t xml:space="preserve">  </w:t>
      </w:r>
      <w:r>
        <w:rPr>
          <w:b/>
          <w:bCs/>
          <w:color w:val="1B2A4A"/>
          <w:sz w:val="21"/>
          <w:szCs w:val="21"/>
        </w:rPr>
        <w:t xml:space="preserve">Comments for the student(s)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620" w:hRule="atLeast"/>
        </w:trPr>
        <w:tc>
          <w:tcPr>
            <w:tcW w:type="dxa" w:w="3100"/>
            <w:tcBorders>
              <w:top w:val="single" w:color="D8E1E8" w:sz="4"/>
              <w:left w:val="single" w:color="D8E1E8" w:sz="4"/>
              <w:bottom w:val="single" w:color="D8E1E8" w:sz="4"/>
              <w:right w:val="single" w:color="D8E1E8" w:sz="4"/>
            </w:tcBorders>
            <w:shd w:fill="E6F4F1" w:color="auto" w:val="clear"/>
            <w:tcMar>
              <w:top w:type="dxa" w:w="90"/>
              <w:left w:type="dxa" w:w="140"/>
              <w:bottom w:type="dxa" w:w="90"/>
              <w:right w:type="dxa" w:w="140"/>
            </w:tcMar>
            <w:vAlign w:val="top"/>
          </w:tcPr>
          <w:p>
            <w:pPr>
              <w:spacing w:after="20"/>
            </w:pPr>
            <w:r>
              <w:rPr>
                <w:b/>
                <w:bCs/>
                <w:color w:val="1B2A4A"/>
                <w:sz w:val="17"/>
                <w:szCs w:val="17"/>
              </w:rPr>
              <w:t xml:space="preserve">Strengths and areas to develop</w:t>
            </w:r>
          </w:p>
          <w:p>
            <w:pPr>
              <w:spacing w:after="20"/>
            </w:pPr>
            <w:r>
              <w:rPr>
                <w:color w:val="5A6570"/>
                <w:sz w:val="15"/>
                <w:szCs w:val="15"/>
              </w:rPr>
              <w:t xml:space="preserve">What went well, and one or two things to work on</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160"/>
      </w:pPr>
      <w:r>
        <w:rPr>
          <w:b/>
          <w:bCs/>
          <w:color w:val="FFFFFF"/>
          <w:sz w:val="20"/>
          <w:szCs w:val="20"/>
          <w:shd w:fill="009878" w:color="auto" w:val="clear"/>
        </w:rPr>
        <w:t xml:space="preserve">E3</w:t>
      </w:r>
      <w:r>
        <w:rPr>
          <w:sz w:val="20"/>
          <w:szCs w:val="20"/>
        </w:rPr>
        <w:t xml:space="preserve">  </w:t>
      </w:r>
      <w:r>
        <w:rPr>
          <w:b/>
          <w:bCs/>
          <w:color w:val="1B2A4A"/>
          <w:sz w:val="21"/>
          <w:szCs w:val="21"/>
        </w:rPr>
        <w:t xml:space="preserve">What could come next?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8"/>
        <w:gridCol w:w="3248"/>
        <w:gridCol w:w="3250"/>
      </w:tblGrid>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We would host again</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An internship</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thesis or final project</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follow-up challenge</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knowledge-creating team</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r>
    </w:tbl>
    <w:p>
      <w:pPr>
        <w:keepNext/>
        <w:spacing w:after="90" w:before="160"/>
      </w:pPr>
      <w:r>
        <w:rPr>
          <w:b/>
          <w:bCs/>
          <w:color w:val="FFFFFF"/>
          <w:sz w:val="20"/>
          <w:szCs w:val="20"/>
          <w:shd w:fill="009878" w:color="auto" w:val="clear"/>
        </w:rPr>
        <w:t xml:space="preserve">E4</w:t>
      </w:r>
      <w:r>
        <w:rPr>
          <w:sz w:val="20"/>
          <w:szCs w:val="20"/>
        </w:rPr>
        <w:t xml:space="preserve">  </w:t>
      </w:r>
      <w:r>
        <w:rPr>
          <w:b/>
          <w:bCs/>
          <w:color w:val="1B2A4A"/>
          <w:sz w:val="21"/>
          <w:szCs w:val="21"/>
        </w:rPr>
        <w:t xml:space="preserve">Confirmation of attendance and signature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E6F4F1" w:color="auto" w:val="clear"/>
            <w:tcMar>
              <w:top w:type="dxa" w:w="90"/>
              <w:left w:type="dxa" w:w="140"/>
              <w:bottom w:type="dxa" w:w="90"/>
              <w:right w:type="dxa" w:w="140"/>
            </w:tcMar>
            <w:vAlign w:val="top"/>
          </w:tcPr>
          <w:p>
            <w:pPr>
              <w:spacing w:after="20"/>
            </w:pPr>
            <w:r>
              <w:rPr>
                <w:b/>
                <w:bCs/>
                <w:color w:val="1B2A4A"/>
                <w:sz w:val="17"/>
                <w:szCs w:val="17"/>
              </w:rPr>
              <w:t xml:space="preserve">Dates on site</w:t>
            </w:r>
          </w:p>
          <w:p>
            <w:pPr>
              <w:spacing w:after="20"/>
            </w:pPr>
            <w:r>
              <w:rPr>
                <w:color w:val="5A6570"/>
                <w:sz w:val="15"/>
                <w:szCs w:val="15"/>
              </w:rPr>
              <w:t xml:space="preserve">Valid as attendance certificate for the grant</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before="60"/>
            </w:pPr>
            <w:r>
              <w:rPr>
                <w:sz w:val="17"/>
                <w:szCs w:val="17"/>
              </w:rPr>
              <w:t xml:space="preserve">From …… / …… / ……   to   …… / …… / ……   ( …… days )</w:t>
            </w:r>
          </w:p>
        </w:tc>
      </w:tr>
      <w:tr>
        <w:trPr>
          <w:cantSplit/>
          <w:trHeight w:val="590" w:hRule="atLeast"/>
        </w:trPr>
        <w:tc>
          <w:tcPr>
            <w:tcW w:type="dxa" w:w="3100"/>
            <w:tcBorders>
              <w:top w:val="single" w:color="D8E1E8" w:sz="4"/>
              <w:left w:val="single" w:color="D8E1E8" w:sz="4"/>
              <w:bottom w:val="single" w:color="D8E1E8" w:sz="4"/>
              <w:right w:val="single" w:color="D8E1E8" w:sz="4"/>
            </w:tcBorders>
            <w:shd w:fill="E6F4F1" w:color="auto" w:val="clear"/>
            <w:tcMar>
              <w:top w:type="dxa" w:w="90"/>
              <w:left w:type="dxa" w:w="140"/>
              <w:bottom w:type="dxa" w:w="90"/>
              <w:right w:type="dxa" w:w="140"/>
            </w:tcMar>
            <w:vAlign w:val="top"/>
          </w:tcPr>
          <w:p>
            <w:pPr>
              <w:spacing w:after="20"/>
            </w:pPr>
            <w:r>
              <w:rPr>
                <w:b/>
                <w:bCs/>
                <w:color w:val="1B2A4A"/>
                <w:sz w:val="17"/>
                <w:szCs w:val="17"/>
              </w:rPr>
              <w:t xml:space="preserve">Host mentor</w:t>
            </w:r>
          </w:p>
          <w:p>
            <w:pPr>
              <w:spacing w:after="20"/>
            </w:pPr>
            <w:r>
              <w:rPr>
                <w:color w:val="5A6570"/>
                <w:sz w:val="15"/>
                <w:szCs w:val="15"/>
              </w:rPr>
              <w:t xml:space="preserve">Name · organisation · date · signature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sectPr>
      <w:headerReference w:type="default" r:id="rId9"/>
      <w:footerReference w:type="default" r:id="rId10"/>
      <w:pgSz w:w="11906" w:h="16838" w:orient="portrait"/>
      <w:pgMar w:top="1200" w:right="1080" w:bottom="1500" w:left="1080" w:header="640" w:footer="600" w:gutter="0"/>
      <w:pgNumType w:start="2"/>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46"/>
      </w:tabs>
    </w:pPr>
    <w:r>
      <w:rPr>
        <w:color w:val="5A6570"/>
        <w:sz w:val="15"/>
        <w:szCs w:val="15"/>
      </w:rPr>
      <w:t xml:space="preserve">INGENIUM Challenge Agreement · Challenge-Based Mobility</w:t>
    </w:r>
    <w:r>
      <w:rPr>
        <w:sz w:val="15"/>
        <w:szCs w:val="15"/>
      </w:rPr>
      <w:t xml:space="preserve">	</w:t>
    </w:r>
    <w:r>
      <w:rPr>
        <w:color w:val="5A6570"/>
        <w:sz w:val="15"/>
        <w:szCs w:val="15"/>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00987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293133"/>
        <w:sz w:val="19"/>
        <w:szCs w:val="19"/>
      </w:rPr>
    </w:rPrDefault>
    <w:pPrDefault>
      <w:pPr>
        <w:spacing w:after="6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120"/>
      <w:outlineLvl w:val="0"/>
    </w:pPr>
    <w:rPr>
      <w:rFonts w:ascii="Montserrat" w:cs="Montserrat" w:eastAsia="Montserrat" w:hAnsi="Montserrat"/>
      <w:b/>
      <w:bCs/>
      <w:color w:val="009878"/>
      <w:sz w:val="34"/>
      <w:szCs w:val="34"/>
    </w:rPr>
  </w:style>
  <w:style w:type="paragraph" w:styleId="Heading2">
    <w:name w:val="Heading 2"/>
    <w:basedOn w:val="Normal"/>
    <w:next w:val="Normal"/>
    <w:qFormat/>
    <w:pPr>
      <w:keepNext/>
      <w:spacing w:after="120" w:before="280"/>
      <w:outlineLvl w:val="1"/>
    </w:pPr>
    <w:rPr>
      <w:rFonts w:ascii="Montserrat" w:cs="Montserrat" w:eastAsia="Montserrat" w:hAnsi="Montserrat"/>
      <w:b/>
      <w:bCs/>
      <w:color w:val="1B2A4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lus9rd1fybgutmzzi9bxd" Type="http://schemas.openxmlformats.org/officeDocument/2006/relationships/hyperlink" Target="mailto:ingenium@uniovi.es" TargetMode="External"/><Relationship Id="rIdwfypsw4tgxiyb77-vpfve" Type="http://schemas.openxmlformats.org/officeDocument/2006/relationships/hyperlink" Target="https://ingenium-university.eu/students/ingenium-european-campus/pathway-programmes/challenge-based-mobilities/" TargetMode="External"/><Relationship Id="rId11" Type="http://schemas.openxmlformats.org/officeDocument/2006/relationships/image" Target="media/6d14f53a09ccf7009e662ecf0a6bf1ff98121fee.png"/><Relationship Id="rId12" Type="http://schemas.openxmlformats.org/officeDocument/2006/relationships/image" Target="media/907b891204e2261e94ff00a1c09a4d77b40ec1cb.png"/><Relationship Id="rId13" Type="http://schemas.openxmlformats.org/officeDocument/2006/relationships/image" Target="media/e91d9b178f2c79e617a8188c012ad4fded844955.png"/><Relationship Id="rId14" Type="http://schemas.openxmlformats.org/officeDocument/2006/relationships/image" Target="media/cb83d2b6de975bd36f053e8bd2d378ba2731e249.png"/><Relationship Id="rId15" Type="http://schemas.openxmlformats.org/officeDocument/2006/relationships/image" Target="media/3aec8868b8441f71c6bbf7e4893d84812f4d1d7e.png"/><Relationship Id="rId16" Type="http://schemas.openxmlformats.org/officeDocument/2006/relationships/image" Target="media/0485da4aff873f2bdcd05e6cd38732a86999aca1.png"/><Relationship Id="rId17" Type="http://schemas.openxmlformats.org/officeDocument/2006/relationships/image" Target="media/f734aeb0c860111eab95d483212e803f13f6cc9c.png"/><Relationship Id="rId18" Type="http://schemas.openxmlformats.org/officeDocument/2006/relationships/image" Target="media/cbfa1ffe44f3f98bee133c22a5c1388ed5b432dd.png"/><Relationship Id="rId19" Type="http://schemas.openxmlformats.org/officeDocument/2006/relationships/image" Target="media/752bce6521880d18d8818d417682e8c4afd5329c.png"/><Relationship Id="rId20" Type="http://schemas.openxmlformats.org/officeDocument/2006/relationships/image" Target="media/34049f618ad71b818f2ebe57b0500371a49bd80d.png"/><Relationship Id="rId21" Type="http://schemas.openxmlformats.org/officeDocument/2006/relationships/image" Target="media/20fb88d9c9dc07da182949dfcd5d5b1933ad5f27.png"/><Relationship Id="rId22" Type="http://schemas.openxmlformats.org/officeDocument/2006/relationships/image" Target="media/d5152cf0ec310927d731d03eee7c6bd1b8b001a8.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d24c227de8dcb074afcf08636afa0a7da8e0407c.png"/></Relationships>
</file>

<file path=word/_rels/footer2.xml.rels><?xml version="1.0" encoding="UTF-8"?><Relationships xmlns="http://schemas.openxmlformats.org/package/2006/relationships"><Relationship Id="rId0" Type="http://schemas.openxmlformats.org/officeDocument/2006/relationships/image" Target="media/acddce1318c553aea4061b6bad5774ba8d826b8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 Agreement</dc:title>
  <dc:creator>INGENIUM European University</dc:creator>
  <cp:lastModifiedBy>Un-named</cp:lastModifiedBy>
  <cp:revision>1</cp:revision>
  <dcterms:created xsi:type="dcterms:W3CDTF">2026-10-07T17:09:32.795Z</dcterms:created>
  <dcterms:modified xsi:type="dcterms:W3CDTF">2026-10-07T17:09:32.795Z</dcterms:modified>
</cp:coreProperties>
</file>

<file path=docProps/custom.xml><?xml version="1.0" encoding="utf-8"?>
<Properties xmlns="http://schemas.openxmlformats.org/officeDocument/2006/custom-properties" xmlns:vt="http://schemas.openxmlformats.org/officeDocument/2006/docPropsVTypes"/>
</file>